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87FB" w14:textId="1A46F97B" w:rsidR="00806559" w:rsidRPr="00212CC0" w:rsidRDefault="00806559" w:rsidP="00EA28C2">
      <w:pPr>
        <w:pStyle w:val="BodyText"/>
        <w:spacing w:before="240" w:after="240"/>
        <w:jc w:val="left"/>
        <w:rPr>
          <w:rFonts w:ascii="Aptos" w:eastAsiaTheme="minorEastAsia" w:hAnsi="Aptos" w:cstheme="minorBidi"/>
          <w:sz w:val="24"/>
          <w:szCs w:val="24"/>
          <w:u w:val="single"/>
        </w:rPr>
      </w:pPr>
      <w:r w:rsidRPr="00212CC0">
        <w:rPr>
          <w:rFonts w:ascii="Aptos" w:eastAsiaTheme="minorEastAsia" w:hAnsi="Aptos" w:cstheme="minorBidi"/>
          <w:sz w:val="24"/>
          <w:szCs w:val="24"/>
          <w:u w:val="single"/>
        </w:rPr>
        <w:t>202</w:t>
      </w:r>
      <w:r w:rsidR="002E3829" w:rsidRPr="00212CC0">
        <w:rPr>
          <w:rFonts w:ascii="Aptos" w:eastAsiaTheme="minorEastAsia" w:hAnsi="Aptos" w:cstheme="minorBidi"/>
          <w:sz w:val="24"/>
          <w:szCs w:val="24"/>
          <w:u w:val="single"/>
        </w:rPr>
        <w:t>7</w:t>
      </w:r>
      <w:r w:rsidR="1E1557D4" w:rsidRPr="00212CC0">
        <w:rPr>
          <w:rFonts w:ascii="Aptos" w:eastAsiaTheme="minorEastAsia" w:hAnsi="Aptos" w:cstheme="minorBidi"/>
          <w:sz w:val="24"/>
          <w:szCs w:val="24"/>
          <w:u w:val="single"/>
        </w:rPr>
        <w:t xml:space="preserve"> F</w:t>
      </w:r>
      <w:r w:rsidR="1EA67806" w:rsidRPr="00212CC0">
        <w:rPr>
          <w:rFonts w:ascii="Aptos" w:eastAsiaTheme="minorEastAsia" w:hAnsi="Aptos" w:cstheme="minorBidi"/>
          <w:sz w:val="24"/>
          <w:szCs w:val="24"/>
          <w:u w:val="single"/>
        </w:rPr>
        <w:t xml:space="preserve">OUNDATION </w:t>
      </w:r>
      <w:r w:rsidR="00617FDD" w:rsidRPr="00212CC0">
        <w:rPr>
          <w:rFonts w:ascii="Aptos" w:eastAsiaTheme="minorEastAsia" w:hAnsi="Aptos" w:cstheme="minorBidi"/>
          <w:sz w:val="24"/>
          <w:szCs w:val="24"/>
          <w:u w:val="single"/>
        </w:rPr>
        <w:t>GRANTS PROGRAM</w:t>
      </w:r>
      <w:r w:rsidR="00E030A8" w:rsidRPr="00212CC0">
        <w:rPr>
          <w:rFonts w:ascii="Aptos" w:eastAsiaTheme="minorEastAsia" w:hAnsi="Aptos" w:cstheme="minorBidi"/>
          <w:sz w:val="24"/>
          <w:szCs w:val="24"/>
          <w:u w:val="single"/>
        </w:rPr>
        <w:t xml:space="preserve">: </w:t>
      </w:r>
      <w:r w:rsidR="00D7446F" w:rsidRPr="00212CC0">
        <w:rPr>
          <w:rFonts w:ascii="Aptos" w:eastAsiaTheme="minorEastAsia" w:hAnsi="Aptos" w:cstheme="minorBidi"/>
          <w:sz w:val="24"/>
          <w:szCs w:val="24"/>
          <w:u w:val="single"/>
        </w:rPr>
        <w:t>GUIDELINES</w:t>
      </w:r>
    </w:p>
    <w:p w14:paraId="4CEB7AFD" w14:textId="6600EE58" w:rsidR="00ED7595" w:rsidRPr="00212CC0" w:rsidRDefault="00ED7595" w:rsidP="00ED7595">
      <w:pPr>
        <w:widowControl w:val="0"/>
        <w:autoSpaceDE w:val="0"/>
        <w:autoSpaceDN w:val="0"/>
        <w:adjustRightInd w:val="0"/>
        <w:spacing w:after="120" w:line="259" w:lineRule="auto"/>
        <w:rPr>
          <w:rFonts w:ascii="Aptos" w:eastAsiaTheme="minorEastAsia" w:hAnsi="Aptos" w:cs="Calibri"/>
          <w:b/>
          <w:bCs/>
          <w:sz w:val="22"/>
          <w:szCs w:val="22"/>
          <w:u w:val="single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u w:val="single"/>
        </w:rPr>
        <w:t>Overview</w:t>
      </w:r>
    </w:p>
    <w:p w14:paraId="54690580" w14:textId="7729FA91" w:rsidR="00617FDD" w:rsidRPr="00212CC0" w:rsidRDefault="00617FDD" w:rsidP="00AD7844">
      <w:pPr>
        <w:widowControl w:val="0"/>
        <w:autoSpaceDE w:val="0"/>
        <w:autoSpaceDN w:val="0"/>
        <w:adjustRightInd w:val="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 xml:space="preserve">Through its </w:t>
      </w:r>
      <w:r w:rsidR="002E3829" w:rsidRPr="00212CC0">
        <w:rPr>
          <w:rFonts w:ascii="Aptos" w:eastAsiaTheme="minorEastAsia" w:hAnsi="Aptos" w:cs="Calibri"/>
          <w:sz w:val="22"/>
          <w:szCs w:val="22"/>
        </w:rPr>
        <w:t xml:space="preserve">annual 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grants program, the </w:t>
      </w:r>
      <w:r w:rsidR="002E57CD" w:rsidRPr="00212CC0">
        <w:rPr>
          <w:rFonts w:ascii="Aptos" w:eastAsiaTheme="minorEastAsia" w:hAnsi="Aptos" w:cs="Calibri"/>
          <w:sz w:val="22"/>
          <w:szCs w:val="22"/>
        </w:rPr>
        <w:t>Community Foundation of the South Okanagan Similkameen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0B7C6751" w:rsidRPr="00212CC0">
        <w:rPr>
          <w:rFonts w:ascii="Aptos" w:eastAsiaTheme="minorEastAsia" w:hAnsi="Aptos" w:cs="Calibri"/>
          <w:sz w:val="22"/>
          <w:szCs w:val="22"/>
        </w:rPr>
        <w:t xml:space="preserve">(“the Foundation”) 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supports a wide range of </w:t>
      </w:r>
      <w:r w:rsidR="67A2AB44" w:rsidRPr="00212CC0">
        <w:rPr>
          <w:rFonts w:ascii="Aptos" w:eastAsiaTheme="minorEastAsia" w:hAnsi="Aptos" w:cs="Calibri"/>
          <w:sz w:val="22"/>
          <w:szCs w:val="22"/>
        </w:rPr>
        <w:t>projects, program</w:t>
      </w:r>
      <w:r w:rsidR="00A43DC3" w:rsidRPr="00212CC0">
        <w:rPr>
          <w:rFonts w:ascii="Aptos" w:eastAsiaTheme="minorEastAsia" w:hAnsi="Aptos" w:cs="Calibri"/>
          <w:sz w:val="22"/>
          <w:szCs w:val="22"/>
        </w:rPr>
        <w:t>s</w:t>
      </w:r>
      <w:r w:rsidR="005D72C9" w:rsidRPr="00212CC0">
        <w:rPr>
          <w:rFonts w:ascii="Aptos" w:eastAsiaTheme="minorEastAsia" w:hAnsi="Aptos" w:cs="Calibri"/>
          <w:sz w:val="22"/>
          <w:szCs w:val="22"/>
        </w:rPr>
        <w:t xml:space="preserve"> and </w:t>
      </w:r>
      <w:r w:rsidR="67A2AB44" w:rsidRPr="00212CC0">
        <w:rPr>
          <w:rFonts w:ascii="Aptos" w:eastAsiaTheme="minorEastAsia" w:hAnsi="Aptos" w:cs="Calibri"/>
          <w:sz w:val="22"/>
          <w:szCs w:val="22"/>
        </w:rPr>
        <w:t>activities</w:t>
      </w:r>
      <w:r w:rsidR="00A43DC3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Pr="00212CC0">
        <w:rPr>
          <w:rFonts w:ascii="Aptos" w:eastAsiaTheme="minorEastAsia" w:hAnsi="Aptos" w:cs="Calibri"/>
          <w:sz w:val="22"/>
          <w:szCs w:val="22"/>
        </w:rPr>
        <w:t>that</w:t>
      </w:r>
      <w:r w:rsidR="7A63AC13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Pr="00212CC0">
        <w:rPr>
          <w:rFonts w:ascii="Aptos" w:eastAsiaTheme="minorEastAsia" w:hAnsi="Aptos" w:cs="Calibri"/>
          <w:sz w:val="22"/>
          <w:szCs w:val="22"/>
        </w:rPr>
        <w:t>benefit</w:t>
      </w:r>
      <w:r w:rsidR="5BE7C214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residents </w:t>
      </w:r>
      <w:r w:rsidR="00907C61" w:rsidRPr="00212CC0">
        <w:rPr>
          <w:rFonts w:ascii="Aptos" w:eastAsiaTheme="minorEastAsia" w:hAnsi="Aptos" w:cs="Calibri"/>
          <w:sz w:val="22"/>
          <w:szCs w:val="22"/>
        </w:rPr>
        <w:t>and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communities throughout </w:t>
      </w:r>
      <w:r w:rsidR="002E3829" w:rsidRPr="00212CC0">
        <w:rPr>
          <w:rFonts w:ascii="Aptos" w:eastAsiaTheme="minorEastAsia" w:hAnsi="Aptos" w:cs="Calibri"/>
          <w:sz w:val="22"/>
          <w:szCs w:val="22"/>
        </w:rPr>
        <w:t>our region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. </w:t>
      </w:r>
    </w:p>
    <w:p w14:paraId="4D5074FC" w14:textId="77777777" w:rsidR="005D72C9" w:rsidRPr="00212CC0" w:rsidRDefault="005D72C9" w:rsidP="00AD7844">
      <w:pPr>
        <w:widowControl w:val="0"/>
        <w:autoSpaceDE w:val="0"/>
        <w:autoSpaceDN w:val="0"/>
        <w:adjustRightInd w:val="0"/>
        <w:rPr>
          <w:rFonts w:ascii="Aptos" w:eastAsiaTheme="minorEastAsia" w:hAnsi="Aptos" w:cs="Calibri"/>
          <w:sz w:val="22"/>
          <w:szCs w:val="22"/>
        </w:rPr>
      </w:pPr>
    </w:p>
    <w:p w14:paraId="39B1BB15" w14:textId="5F8D5E53" w:rsidR="00617FDD" w:rsidRPr="00212CC0" w:rsidRDefault="005D72C9" w:rsidP="5FB55C22">
      <w:pPr>
        <w:widowControl w:val="0"/>
        <w:autoSpaceDE w:val="0"/>
        <w:autoSpaceDN w:val="0"/>
        <w:adjustRightInd w:val="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 xml:space="preserve">Foundation </w:t>
      </w:r>
      <w:r w:rsidR="00907C61" w:rsidRPr="00212CC0">
        <w:rPr>
          <w:rFonts w:ascii="Aptos" w:eastAsiaTheme="minorEastAsia" w:hAnsi="Aptos" w:cs="Calibri"/>
          <w:sz w:val="22"/>
          <w:szCs w:val="22"/>
        </w:rPr>
        <w:t>g</w:t>
      </w:r>
      <w:r w:rsidR="50E99C61" w:rsidRPr="00212CC0">
        <w:rPr>
          <w:rFonts w:ascii="Aptos" w:eastAsiaTheme="minorEastAsia" w:hAnsi="Aptos" w:cs="Calibri"/>
          <w:sz w:val="22"/>
          <w:szCs w:val="22"/>
        </w:rPr>
        <w:t>rants</w:t>
      </w:r>
      <w:r w:rsidR="166690A3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24B49B37" w:rsidRPr="00212CC0">
        <w:rPr>
          <w:rFonts w:ascii="Aptos" w:eastAsiaTheme="minorEastAsia" w:hAnsi="Aptos" w:cs="Calibri"/>
          <w:color w:val="394546"/>
          <w:sz w:val="22"/>
          <w:szCs w:val="22"/>
        </w:rPr>
        <w:t>will</w:t>
      </w:r>
      <w:r w:rsidR="5FE7B12D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 be made to no</w:t>
      </w:r>
      <w:r w:rsidR="696C8E9A" w:rsidRPr="00212CC0">
        <w:rPr>
          <w:rFonts w:ascii="Aptos" w:eastAsiaTheme="minorEastAsia" w:hAnsi="Aptos" w:cs="Calibri"/>
          <w:color w:val="394546"/>
          <w:sz w:val="22"/>
          <w:szCs w:val="22"/>
        </w:rPr>
        <w:t>n</w:t>
      </w:r>
      <w:r w:rsidR="5FE7B12D" w:rsidRPr="00212CC0">
        <w:rPr>
          <w:rFonts w:ascii="Aptos" w:eastAsiaTheme="minorEastAsia" w:hAnsi="Aptos" w:cs="Calibri"/>
          <w:color w:val="394546"/>
          <w:sz w:val="22"/>
          <w:szCs w:val="22"/>
        </w:rPr>
        <w:t>-profit</w:t>
      </w:r>
      <w:r w:rsidR="00E165D3" w:rsidRPr="00212CC0">
        <w:rPr>
          <w:rFonts w:ascii="Aptos" w:eastAsiaTheme="minorEastAsia" w:hAnsi="Aptos" w:cs="Calibri"/>
          <w:color w:val="394546"/>
          <w:sz w:val="22"/>
          <w:szCs w:val="22"/>
        </w:rPr>
        <w:t>s</w:t>
      </w:r>
      <w:r w:rsidR="5FE7B12D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 and charit</w:t>
      </w:r>
      <w:r w:rsidR="001B69DD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ies </w:t>
      </w:r>
      <w:r w:rsidR="1A3D8A25" w:rsidRPr="00212CC0">
        <w:rPr>
          <w:rFonts w:ascii="Aptos" w:eastAsiaTheme="minorEastAsia" w:hAnsi="Aptos" w:cs="Calibri"/>
          <w:color w:val="394546"/>
          <w:sz w:val="22"/>
          <w:szCs w:val="22"/>
        </w:rPr>
        <w:t>in good standin</w:t>
      </w:r>
      <w:r w:rsidR="003D1D90" w:rsidRPr="00212CC0">
        <w:rPr>
          <w:rFonts w:ascii="Aptos" w:eastAsiaTheme="minorEastAsia" w:hAnsi="Aptos" w:cs="Calibri"/>
          <w:color w:val="394546"/>
          <w:sz w:val="22"/>
          <w:szCs w:val="22"/>
        </w:rPr>
        <w:t>g.</w:t>
      </w:r>
      <w:r w:rsidR="1A3D8A25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 </w:t>
      </w:r>
      <w:r w:rsidR="004B2C9A" w:rsidRPr="00212CC0">
        <w:rPr>
          <w:rFonts w:ascii="Aptos" w:eastAsiaTheme="minorEastAsia" w:hAnsi="Aptos" w:cs="Calibri"/>
          <w:color w:val="394546"/>
          <w:sz w:val="22"/>
          <w:szCs w:val="22"/>
        </w:rPr>
        <w:t>Successful grant requests will</w:t>
      </w:r>
      <w:r w:rsidR="5FE7B12D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 </w:t>
      </w:r>
      <w:r w:rsidR="00C417B6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meet our eligibility criteria, </w:t>
      </w:r>
      <w:r w:rsidR="5FE7B12D" w:rsidRPr="00212CC0">
        <w:rPr>
          <w:rFonts w:ascii="Aptos" w:eastAsiaTheme="minorEastAsia" w:hAnsi="Aptos" w:cs="Calibri"/>
          <w:color w:val="394546"/>
          <w:sz w:val="22"/>
          <w:szCs w:val="22"/>
        </w:rPr>
        <w:t>align with</w:t>
      </w:r>
      <w:r w:rsidR="00362E03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 our</w:t>
      </w:r>
      <w:r w:rsidR="5FE7B12D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 charitable </w:t>
      </w:r>
      <w:r w:rsidR="2D31A08E" w:rsidRPr="00212CC0">
        <w:rPr>
          <w:rFonts w:ascii="Aptos" w:eastAsiaTheme="minorEastAsia" w:hAnsi="Aptos" w:cs="Calibri"/>
          <w:color w:val="394546"/>
          <w:sz w:val="22"/>
          <w:szCs w:val="22"/>
        </w:rPr>
        <w:t>purposes</w:t>
      </w:r>
      <w:r w:rsidR="00907C61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, and </w:t>
      </w:r>
      <w:r w:rsidR="6B003CAB" w:rsidRPr="00212CC0">
        <w:rPr>
          <w:rFonts w:ascii="Aptos" w:eastAsiaTheme="minorEastAsia" w:hAnsi="Aptos" w:cs="Calibri"/>
          <w:color w:val="394546"/>
          <w:sz w:val="22"/>
          <w:szCs w:val="22"/>
        </w:rPr>
        <w:t>support our vision</w:t>
      </w:r>
      <w:r w:rsidR="39C28CEF" w:rsidRPr="00212CC0">
        <w:rPr>
          <w:rFonts w:ascii="Aptos" w:eastAsiaTheme="minorEastAsia" w:hAnsi="Aptos" w:cs="Calibri"/>
          <w:color w:val="394546"/>
          <w:sz w:val="22"/>
          <w:szCs w:val="22"/>
        </w:rPr>
        <w:t xml:space="preserve"> for a healthy, caring, inclusive and thriving South Okanagan Similkameen region. </w:t>
      </w:r>
    </w:p>
    <w:p w14:paraId="03923519" w14:textId="149B62B4" w:rsidR="508A75DE" w:rsidRPr="00212CC0" w:rsidRDefault="508A75DE" w:rsidP="00AD7844">
      <w:pPr>
        <w:widowControl w:val="0"/>
        <w:rPr>
          <w:rFonts w:ascii="Aptos" w:eastAsiaTheme="minorEastAsia" w:hAnsi="Aptos" w:cs="Calibri"/>
          <w:color w:val="394546"/>
          <w:sz w:val="22"/>
          <w:szCs w:val="22"/>
          <w:highlight w:val="yellow"/>
        </w:rPr>
      </w:pPr>
    </w:p>
    <w:p w14:paraId="260F4CCE" w14:textId="5E6378D9" w:rsidR="00617FDD" w:rsidRPr="00212CC0" w:rsidRDefault="00617FDD" w:rsidP="00AD7844">
      <w:pPr>
        <w:widowControl w:val="0"/>
        <w:spacing w:after="24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Each year, the</w:t>
      </w:r>
      <w:r w:rsidR="592C2312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Pr="00212CC0">
        <w:rPr>
          <w:rFonts w:ascii="Aptos" w:eastAsiaTheme="minorEastAsia" w:hAnsi="Aptos" w:cs="Calibri"/>
          <w:sz w:val="22"/>
          <w:szCs w:val="22"/>
        </w:rPr>
        <w:t>Foundation determines the size and range of grants</w:t>
      </w:r>
      <w:r w:rsidR="6ACED9E9" w:rsidRPr="00212CC0">
        <w:rPr>
          <w:rFonts w:ascii="Aptos" w:eastAsiaTheme="minorEastAsia" w:hAnsi="Aptos" w:cs="Calibri"/>
          <w:sz w:val="22"/>
          <w:szCs w:val="22"/>
        </w:rPr>
        <w:t xml:space="preserve"> based on priorities and funds available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. </w:t>
      </w:r>
      <w:r w:rsidR="669D2863" w:rsidRPr="00212CC0">
        <w:rPr>
          <w:rFonts w:ascii="Aptos" w:eastAsiaTheme="minorEastAsia" w:hAnsi="Aptos" w:cs="Calibri"/>
          <w:sz w:val="22"/>
          <w:szCs w:val="22"/>
        </w:rPr>
        <w:t>T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he final decision on all </w:t>
      </w:r>
      <w:r w:rsidR="001A7393" w:rsidRPr="00212CC0">
        <w:rPr>
          <w:rFonts w:ascii="Aptos" w:eastAsiaTheme="minorEastAsia" w:hAnsi="Aptos" w:cs="Calibri"/>
          <w:sz w:val="22"/>
          <w:szCs w:val="22"/>
        </w:rPr>
        <w:t>granting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rests with the Foundation</w:t>
      </w:r>
      <w:r w:rsidR="3DD851DC" w:rsidRPr="00212CC0">
        <w:rPr>
          <w:rFonts w:ascii="Aptos" w:eastAsiaTheme="minorEastAsia" w:hAnsi="Aptos" w:cs="Calibri"/>
          <w:sz w:val="22"/>
          <w:szCs w:val="22"/>
        </w:rPr>
        <w:t>’s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49DD510D" w:rsidRPr="00212CC0">
        <w:rPr>
          <w:rFonts w:ascii="Aptos" w:eastAsiaTheme="minorEastAsia" w:hAnsi="Aptos" w:cs="Calibri"/>
          <w:sz w:val="22"/>
          <w:szCs w:val="22"/>
        </w:rPr>
        <w:t>Community Impact Committee</w:t>
      </w:r>
      <w:r w:rsidR="58AF4009" w:rsidRPr="00212CC0">
        <w:rPr>
          <w:rFonts w:ascii="Aptos" w:eastAsiaTheme="minorEastAsia" w:hAnsi="Aptos" w:cs="Calibri"/>
          <w:sz w:val="22"/>
          <w:szCs w:val="22"/>
        </w:rPr>
        <w:t xml:space="preserve">, 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on the advice of an independent Grants </w:t>
      </w:r>
      <w:r w:rsidR="002101E6" w:rsidRPr="00212CC0">
        <w:rPr>
          <w:rFonts w:ascii="Aptos" w:eastAsiaTheme="minorEastAsia" w:hAnsi="Aptos" w:cs="Calibri"/>
          <w:sz w:val="22"/>
          <w:szCs w:val="22"/>
        </w:rPr>
        <w:t xml:space="preserve">Evaluation </w:t>
      </w:r>
      <w:r w:rsidRPr="00212CC0">
        <w:rPr>
          <w:rFonts w:ascii="Aptos" w:eastAsiaTheme="minorEastAsia" w:hAnsi="Aptos" w:cs="Calibri"/>
          <w:sz w:val="22"/>
          <w:szCs w:val="22"/>
        </w:rPr>
        <w:t>Committee.</w:t>
      </w:r>
    </w:p>
    <w:p w14:paraId="22928C2C" w14:textId="09CA14B3" w:rsidR="00E030A8" w:rsidRPr="00212CC0" w:rsidRDefault="00E030A8" w:rsidP="00E030A8">
      <w:pPr>
        <w:widowControl w:val="0"/>
        <w:autoSpaceDE w:val="0"/>
        <w:autoSpaceDN w:val="0"/>
        <w:adjustRightInd w:val="0"/>
        <w:spacing w:after="24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Based on our experience with</w:t>
      </w:r>
      <w:r w:rsidR="00AA2FE0" w:rsidRPr="00212CC0">
        <w:rPr>
          <w:rFonts w:ascii="Aptos" w:eastAsiaTheme="minorEastAsia" w:hAnsi="Aptos" w:cs="Calibri"/>
          <w:sz w:val="22"/>
          <w:szCs w:val="22"/>
        </w:rPr>
        <w:t xml:space="preserve"> recent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grant cycles, we expect significant competition for </w:t>
      </w:r>
      <w:r w:rsidR="00AA2FE0" w:rsidRPr="00212CC0">
        <w:rPr>
          <w:rFonts w:ascii="Aptos" w:eastAsiaTheme="minorEastAsia" w:hAnsi="Aptos" w:cs="Calibri"/>
          <w:sz w:val="22"/>
          <w:szCs w:val="22"/>
        </w:rPr>
        <w:t xml:space="preserve">our </w:t>
      </w:r>
      <w:r w:rsidR="00362E03" w:rsidRPr="00212CC0">
        <w:rPr>
          <w:rFonts w:ascii="Aptos" w:eastAsiaTheme="minorEastAsia" w:hAnsi="Aptos" w:cs="Calibri"/>
          <w:sz w:val="22"/>
          <w:szCs w:val="22"/>
        </w:rPr>
        <w:t xml:space="preserve">available </w:t>
      </w:r>
      <w:r w:rsidR="00AA2FE0" w:rsidRPr="00212CC0">
        <w:rPr>
          <w:rFonts w:ascii="Aptos" w:eastAsiaTheme="minorEastAsia" w:hAnsi="Aptos" w:cs="Calibri"/>
          <w:sz w:val="22"/>
          <w:szCs w:val="22"/>
        </w:rPr>
        <w:t>funding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. </w:t>
      </w:r>
      <w:r w:rsidR="00362E03" w:rsidRPr="00212CC0">
        <w:rPr>
          <w:rFonts w:ascii="Aptos" w:eastAsiaTheme="minorEastAsia" w:hAnsi="Aptos" w:cs="Calibri"/>
          <w:sz w:val="22"/>
          <w:szCs w:val="22"/>
        </w:rPr>
        <w:t>We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00FE72EB" w:rsidRPr="00212CC0">
        <w:rPr>
          <w:rFonts w:ascii="Aptos" w:eastAsiaTheme="minorEastAsia" w:hAnsi="Aptos" w:cs="Calibri"/>
          <w:sz w:val="22"/>
          <w:szCs w:val="22"/>
        </w:rPr>
        <w:t>may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not be able to support all requests that align with our charitable purposes, vision, and priorities.</w:t>
      </w:r>
    </w:p>
    <w:p w14:paraId="7B6E0D25" w14:textId="09EBE62E" w:rsidR="3E5BB31A" w:rsidRPr="00212CC0" w:rsidRDefault="3E5BB31A" w:rsidP="00ED7595">
      <w:pPr>
        <w:pStyle w:val="Heading6"/>
        <w:spacing w:after="120" w:line="259" w:lineRule="auto"/>
        <w:rPr>
          <w:rFonts w:ascii="Aptos" w:hAnsi="Aptos" w:cs="Calibri"/>
          <w:szCs w:val="22"/>
        </w:rPr>
      </w:pPr>
      <w:r w:rsidRPr="00212CC0">
        <w:rPr>
          <w:rFonts w:ascii="Aptos" w:eastAsiaTheme="minorEastAsia" w:hAnsi="Aptos" w:cs="Calibri"/>
          <w:i w:val="0"/>
          <w:iCs w:val="0"/>
          <w:szCs w:val="22"/>
        </w:rPr>
        <w:t>Timeline</w:t>
      </w:r>
    </w:p>
    <w:p w14:paraId="5867B61A" w14:textId="1BEE2964" w:rsidR="00617FDD" w:rsidRPr="00212CC0" w:rsidRDefault="52B2DDA5" w:rsidP="040CFAEC">
      <w:pPr>
        <w:widowControl w:val="0"/>
        <w:autoSpaceDE w:val="0"/>
        <w:autoSpaceDN w:val="0"/>
        <w:adjustRightInd w:val="0"/>
        <w:rPr>
          <w:rFonts w:ascii="Aptos" w:eastAsiaTheme="minorEastAsia" w:hAnsi="Aptos" w:cs="Calibri"/>
          <w:b/>
          <w:bCs/>
          <w:sz w:val="22"/>
          <w:szCs w:val="22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Applications </w:t>
      </w:r>
      <w:r w:rsidR="42DEE48A" w:rsidRPr="00212CC0">
        <w:rPr>
          <w:rFonts w:ascii="Aptos" w:eastAsiaTheme="minorEastAsia" w:hAnsi="Aptos" w:cs="Calibri"/>
          <w:b/>
          <w:bCs/>
          <w:sz w:val="22"/>
          <w:szCs w:val="22"/>
        </w:rPr>
        <w:t>for this</w:t>
      </w:r>
      <w:r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 </w:t>
      </w:r>
      <w:r w:rsidR="42DEE48A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year’s grants cycle </w:t>
      </w:r>
      <w:r w:rsidRPr="00212CC0">
        <w:rPr>
          <w:rFonts w:ascii="Aptos" w:eastAsiaTheme="minorEastAsia" w:hAnsi="Aptos" w:cs="Calibri"/>
          <w:b/>
          <w:bCs/>
          <w:sz w:val="22"/>
          <w:szCs w:val="22"/>
        </w:rPr>
        <w:t>will be accepted from</w:t>
      </w:r>
      <w:r w:rsidR="263A31CB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 </w:t>
      </w:r>
      <w:r w:rsidR="002152FD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September </w:t>
      </w:r>
      <w:r w:rsidR="00212CC0" w:rsidRPr="00212CC0">
        <w:rPr>
          <w:rFonts w:ascii="Aptos" w:eastAsiaTheme="minorEastAsia" w:hAnsi="Aptos" w:cs="Calibri"/>
          <w:b/>
          <w:bCs/>
          <w:sz w:val="22"/>
          <w:szCs w:val="22"/>
        </w:rPr>
        <w:t>8</w:t>
      </w:r>
      <w:r w:rsidR="002152FD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 through October </w:t>
      </w:r>
      <w:r w:rsidR="002E3829" w:rsidRPr="00212CC0">
        <w:rPr>
          <w:rFonts w:ascii="Aptos" w:eastAsiaTheme="minorEastAsia" w:hAnsi="Aptos" w:cs="Calibri"/>
          <w:b/>
          <w:bCs/>
          <w:sz w:val="22"/>
          <w:szCs w:val="22"/>
        </w:rPr>
        <w:t>16</w:t>
      </w:r>
      <w:r w:rsidR="00DE1A1A" w:rsidRPr="00212CC0">
        <w:rPr>
          <w:rFonts w:ascii="Aptos" w:eastAsiaTheme="minorEastAsia" w:hAnsi="Aptos" w:cs="Calibri"/>
          <w:b/>
          <w:bCs/>
          <w:sz w:val="22"/>
          <w:szCs w:val="22"/>
        </w:rPr>
        <w:t>, 202</w:t>
      </w:r>
      <w:r w:rsidR="002E3829" w:rsidRPr="00212CC0">
        <w:rPr>
          <w:rFonts w:ascii="Aptos" w:eastAsiaTheme="minorEastAsia" w:hAnsi="Aptos" w:cs="Calibri"/>
          <w:b/>
          <w:bCs/>
          <w:sz w:val="22"/>
          <w:szCs w:val="22"/>
        </w:rPr>
        <w:t>6</w:t>
      </w:r>
      <w:r w:rsidR="1B99A829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. </w:t>
      </w:r>
      <w:r w:rsidR="005968E5" w:rsidRPr="00212CC0">
        <w:rPr>
          <w:rFonts w:ascii="Aptos" w:eastAsiaTheme="minorEastAsia" w:hAnsi="Aptos" w:cs="Calibri"/>
          <w:sz w:val="22"/>
          <w:szCs w:val="22"/>
        </w:rPr>
        <w:t>D</w:t>
      </w:r>
      <w:r w:rsidR="06226E64" w:rsidRPr="00212CC0">
        <w:rPr>
          <w:rFonts w:ascii="Aptos" w:eastAsiaTheme="minorEastAsia" w:hAnsi="Aptos" w:cs="Calibri"/>
          <w:sz w:val="22"/>
          <w:szCs w:val="22"/>
        </w:rPr>
        <w:t xml:space="preserve">ecisions will be communicated </w:t>
      </w:r>
      <w:r w:rsidR="002E3829" w:rsidRPr="00212CC0">
        <w:rPr>
          <w:rFonts w:ascii="Aptos" w:eastAsiaTheme="minorEastAsia" w:hAnsi="Aptos" w:cs="Calibri"/>
          <w:sz w:val="22"/>
          <w:szCs w:val="22"/>
        </w:rPr>
        <w:t xml:space="preserve">beginning in late </w:t>
      </w:r>
      <w:r w:rsidR="00DE1A1A" w:rsidRPr="00212CC0">
        <w:rPr>
          <w:rFonts w:ascii="Aptos" w:eastAsiaTheme="minorEastAsia" w:hAnsi="Aptos" w:cs="Calibri"/>
          <w:sz w:val="22"/>
          <w:szCs w:val="22"/>
        </w:rPr>
        <w:t>January</w:t>
      </w:r>
      <w:r w:rsidR="06226E64" w:rsidRPr="00212CC0">
        <w:rPr>
          <w:rFonts w:ascii="Aptos" w:eastAsiaTheme="minorEastAsia" w:hAnsi="Aptos" w:cs="Calibri"/>
          <w:sz w:val="22"/>
          <w:szCs w:val="22"/>
        </w:rPr>
        <w:t xml:space="preserve"> 202</w:t>
      </w:r>
      <w:r w:rsidR="002E3829" w:rsidRPr="00212CC0">
        <w:rPr>
          <w:rFonts w:ascii="Aptos" w:eastAsiaTheme="minorEastAsia" w:hAnsi="Aptos" w:cs="Calibri"/>
          <w:sz w:val="22"/>
          <w:szCs w:val="22"/>
        </w:rPr>
        <w:t>7</w:t>
      </w:r>
      <w:r w:rsidR="06226E64" w:rsidRPr="00212CC0">
        <w:rPr>
          <w:rFonts w:ascii="Aptos" w:eastAsiaTheme="minorEastAsia" w:hAnsi="Aptos" w:cs="Calibri"/>
          <w:sz w:val="22"/>
          <w:szCs w:val="22"/>
        </w:rPr>
        <w:t>.</w:t>
      </w:r>
    </w:p>
    <w:p w14:paraId="71FA8E2E" w14:textId="77777777" w:rsidR="00617FDD" w:rsidRPr="00212CC0" w:rsidRDefault="00617FDD" w:rsidP="040CFAEC">
      <w:pPr>
        <w:widowControl w:val="0"/>
        <w:autoSpaceDE w:val="0"/>
        <w:autoSpaceDN w:val="0"/>
        <w:adjustRightInd w:val="0"/>
        <w:rPr>
          <w:rFonts w:ascii="Aptos" w:eastAsiaTheme="minorEastAsia" w:hAnsi="Aptos" w:cs="Calibri"/>
          <w:sz w:val="22"/>
          <w:szCs w:val="22"/>
        </w:rPr>
      </w:pPr>
    </w:p>
    <w:p w14:paraId="59275FD7" w14:textId="58AA5879" w:rsidR="2676CBF1" w:rsidRPr="00212CC0" w:rsidRDefault="00DB088E" w:rsidP="040CFAEC">
      <w:pPr>
        <w:widowControl w:val="0"/>
        <w:spacing w:after="120"/>
        <w:rPr>
          <w:rFonts w:ascii="Aptos" w:eastAsiaTheme="minorEastAsia" w:hAnsi="Aptos" w:cs="Calibri"/>
          <w:b/>
          <w:bCs/>
          <w:sz w:val="22"/>
          <w:szCs w:val="22"/>
          <w:u w:val="single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u w:val="single"/>
        </w:rPr>
        <w:t xml:space="preserve">Program </w:t>
      </w:r>
      <w:r w:rsidR="2676CBF1" w:rsidRPr="00212CC0">
        <w:rPr>
          <w:rFonts w:ascii="Aptos" w:eastAsiaTheme="minorEastAsia" w:hAnsi="Aptos" w:cs="Calibri"/>
          <w:b/>
          <w:bCs/>
          <w:sz w:val="22"/>
          <w:szCs w:val="22"/>
          <w:u w:val="single"/>
        </w:rPr>
        <w:t>Priorities</w:t>
      </w:r>
    </w:p>
    <w:p w14:paraId="1F82F914" w14:textId="13D4EC83" w:rsidR="002E3829" w:rsidRPr="00212CC0" w:rsidRDefault="07D5AE91" w:rsidP="002E3829">
      <w:pPr>
        <w:widowControl w:val="0"/>
        <w:autoSpaceDE w:val="0"/>
        <w:autoSpaceDN w:val="0"/>
        <w:adjustRightInd w:val="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The Foundation</w:t>
      </w:r>
      <w:r w:rsidR="4A3ACA81" w:rsidRPr="00212CC0">
        <w:rPr>
          <w:rFonts w:ascii="Aptos" w:eastAsiaTheme="minorEastAsia" w:hAnsi="Aptos" w:cs="Calibri"/>
          <w:sz w:val="22"/>
          <w:szCs w:val="22"/>
        </w:rPr>
        <w:t xml:space="preserve">’s funding is typically disbursed across a </w:t>
      </w:r>
      <w:r w:rsidR="002E3829" w:rsidRPr="00212CC0">
        <w:rPr>
          <w:rFonts w:ascii="Aptos" w:eastAsiaTheme="minorEastAsia" w:hAnsi="Aptos" w:cs="Calibri"/>
          <w:sz w:val="22"/>
          <w:szCs w:val="22"/>
        </w:rPr>
        <w:t>broad</w:t>
      </w:r>
      <w:r w:rsidR="4A3ACA81" w:rsidRPr="00212CC0">
        <w:rPr>
          <w:rFonts w:ascii="Aptos" w:eastAsiaTheme="minorEastAsia" w:hAnsi="Aptos" w:cs="Calibri"/>
          <w:sz w:val="22"/>
          <w:szCs w:val="22"/>
        </w:rPr>
        <w:t xml:space="preserve"> range of fields of interest</w:t>
      </w:r>
      <w:r w:rsidR="002E3829" w:rsidRPr="00212CC0">
        <w:rPr>
          <w:rFonts w:ascii="Aptos" w:eastAsiaTheme="minorEastAsia" w:hAnsi="Aptos" w:cs="Calibri"/>
          <w:sz w:val="22"/>
          <w:szCs w:val="22"/>
        </w:rPr>
        <w:t xml:space="preserve">. Our donors </w:t>
      </w:r>
      <w:r w:rsidR="00DB088E" w:rsidRPr="00212CC0">
        <w:rPr>
          <w:rFonts w:ascii="Aptos" w:eastAsiaTheme="minorEastAsia" w:hAnsi="Aptos" w:cs="Calibri"/>
          <w:sz w:val="22"/>
          <w:szCs w:val="22"/>
        </w:rPr>
        <w:t xml:space="preserve">may </w:t>
      </w:r>
      <w:r w:rsidR="002E3829" w:rsidRPr="00212CC0">
        <w:rPr>
          <w:rFonts w:ascii="Aptos" w:eastAsiaTheme="minorEastAsia" w:hAnsi="Aptos" w:cs="Calibri"/>
          <w:sz w:val="22"/>
          <w:szCs w:val="22"/>
        </w:rPr>
        <w:t xml:space="preserve">set their own priorities </w:t>
      </w:r>
      <w:r w:rsidR="005000F7" w:rsidRPr="00212CC0">
        <w:rPr>
          <w:rFonts w:ascii="Aptos" w:eastAsiaTheme="minorEastAsia" w:hAnsi="Aptos" w:cs="Calibri"/>
          <w:sz w:val="22"/>
          <w:szCs w:val="22"/>
        </w:rPr>
        <w:t xml:space="preserve">for their funding </w:t>
      </w:r>
      <w:r w:rsidR="002E3829" w:rsidRPr="00212CC0">
        <w:rPr>
          <w:rFonts w:ascii="Aptos" w:eastAsiaTheme="minorEastAsia" w:hAnsi="Aptos" w:cs="Calibri"/>
          <w:sz w:val="22"/>
          <w:szCs w:val="22"/>
        </w:rPr>
        <w:t>that will impact how we allocate grants through the program.</w:t>
      </w:r>
    </w:p>
    <w:p w14:paraId="3E10D3EC" w14:textId="7E9A3932" w:rsidR="040CFAEC" w:rsidRPr="00212CC0" w:rsidRDefault="040CFAEC" w:rsidP="002E3829">
      <w:pPr>
        <w:widowControl w:val="0"/>
        <w:autoSpaceDE w:val="0"/>
        <w:autoSpaceDN w:val="0"/>
        <w:adjustRightInd w:val="0"/>
        <w:rPr>
          <w:rFonts w:ascii="Aptos" w:eastAsiaTheme="minorEastAsia" w:hAnsi="Aptos" w:cs="Calibri"/>
          <w:sz w:val="22"/>
          <w:szCs w:val="22"/>
        </w:rPr>
      </w:pPr>
    </w:p>
    <w:p w14:paraId="342D6256" w14:textId="66B1555C" w:rsidR="00617FDD" w:rsidRPr="00212CC0" w:rsidRDefault="232FE516" w:rsidP="040CFAEC">
      <w:pPr>
        <w:widowControl w:val="0"/>
        <w:autoSpaceDE w:val="0"/>
        <w:autoSpaceDN w:val="0"/>
        <w:adjustRightInd w:val="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Application</w:t>
      </w:r>
      <w:r w:rsidR="6772ED01" w:rsidRPr="00212CC0">
        <w:rPr>
          <w:rFonts w:ascii="Aptos" w:eastAsiaTheme="minorEastAsia" w:hAnsi="Aptos" w:cs="Calibri"/>
          <w:sz w:val="22"/>
          <w:szCs w:val="22"/>
        </w:rPr>
        <w:t xml:space="preserve">s </w:t>
      </w:r>
      <w:r w:rsidR="50E99C61" w:rsidRPr="00212CC0">
        <w:rPr>
          <w:rFonts w:ascii="Aptos" w:eastAsiaTheme="minorEastAsia" w:hAnsi="Aptos" w:cs="Calibri"/>
          <w:sz w:val="22"/>
          <w:szCs w:val="22"/>
        </w:rPr>
        <w:t xml:space="preserve">are encouraged </w:t>
      </w:r>
      <w:r w:rsidR="002E3829" w:rsidRPr="00212CC0">
        <w:rPr>
          <w:rFonts w:ascii="Aptos" w:eastAsiaTheme="minorEastAsia" w:hAnsi="Aptos" w:cs="Calibri"/>
          <w:sz w:val="22"/>
          <w:szCs w:val="22"/>
        </w:rPr>
        <w:t>that</w:t>
      </w:r>
      <w:r w:rsidR="50E99C61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6AFC24A8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address demonstrated </w:t>
      </w:r>
      <w:r w:rsidR="00D81EF3" w:rsidRPr="00212CC0">
        <w:rPr>
          <w:rFonts w:ascii="Aptos" w:eastAsiaTheme="minorEastAsia" w:hAnsi="Aptos" w:cs="Calibri"/>
          <w:b/>
          <w:bCs/>
          <w:sz w:val="22"/>
          <w:szCs w:val="22"/>
        </w:rPr>
        <w:t>needs</w:t>
      </w:r>
      <w:r w:rsidR="50E99C61" w:rsidRPr="00212CC0">
        <w:rPr>
          <w:rFonts w:ascii="Aptos" w:eastAsiaTheme="minorEastAsia" w:hAnsi="Aptos" w:cs="Calibri"/>
          <w:sz w:val="22"/>
          <w:szCs w:val="22"/>
        </w:rPr>
        <w:t xml:space="preserve"> in the community, </w:t>
      </w:r>
      <w:r w:rsidR="50E99C61" w:rsidRPr="00212CC0">
        <w:rPr>
          <w:rFonts w:ascii="Aptos" w:eastAsiaTheme="minorEastAsia" w:hAnsi="Aptos" w:cs="Calibri"/>
          <w:b/>
          <w:bCs/>
          <w:sz w:val="22"/>
          <w:szCs w:val="22"/>
        </w:rPr>
        <w:t>build community</w:t>
      </w:r>
      <w:r w:rsidR="69FDA8C4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 </w:t>
      </w:r>
      <w:r w:rsidR="75A11E27" w:rsidRPr="00212CC0">
        <w:rPr>
          <w:rFonts w:ascii="Aptos" w:eastAsiaTheme="minorEastAsia" w:hAnsi="Aptos" w:cs="Calibri"/>
          <w:b/>
          <w:bCs/>
          <w:sz w:val="22"/>
          <w:szCs w:val="22"/>
        </w:rPr>
        <w:t>partnerships</w:t>
      </w:r>
      <w:r w:rsidR="50E99C61" w:rsidRPr="00212CC0">
        <w:rPr>
          <w:rFonts w:ascii="Aptos" w:eastAsiaTheme="minorEastAsia" w:hAnsi="Aptos" w:cs="Calibri"/>
          <w:sz w:val="22"/>
          <w:szCs w:val="22"/>
        </w:rPr>
        <w:t xml:space="preserve">, </w:t>
      </w:r>
      <w:r w:rsidR="005A1C1D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have positive and </w:t>
      </w:r>
      <w:r w:rsidR="0028176F" w:rsidRPr="00212CC0">
        <w:rPr>
          <w:rFonts w:ascii="Aptos" w:eastAsiaTheme="minorEastAsia" w:hAnsi="Aptos" w:cs="Calibri"/>
          <w:b/>
          <w:bCs/>
          <w:sz w:val="22"/>
          <w:szCs w:val="22"/>
        </w:rPr>
        <w:t>measurable</w:t>
      </w:r>
      <w:r w:rsidR="005A1C1D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 impacts on the issue being addressed</w:t>
      </w:r>
      <w:r w:rsidR="0028176F" w:rsidRPr="00212CC0">
        <w:rPr>
          <w:rFonts w:ascii="Aptos" w:eastAsiaTheme="minorEastAsia" w:hAnsi="Aptos" w:cs="Calibri"/>
          <w:sz w:val="22"/>
          <w:szCs w:val="22"/>
        </w:rPr>
        <w:t xml:space="preserve">, </w:t>
      </w:r>
      <w:r w:rsidR="50E99C61" w:rsidRPr="00212CC0">
        <w:rPr>
          <w:rFonts w:ascii="Aptos" w:eastAsiaTheme="minorEastAsia" w:hAnsi="Aptos" w:cs="Calibri"/>
          <w:sz w:val="22"/>
          <w:szCs w:val="22"/>
        </w:rPr>
        <w:t xml:space="preserve">and </w:t>
      </w:r>
      <w:r w:rsidR="6AE80F25" w:rsidRPr="00212CC0">
        <w:rPr>
          <w:rFonts w:ascii="Aptos" w:eastAsiaTheme="minorEastAsia" w:hAnsi="Aptos" w:cs="Calibri"/>
          <w:sz w:val="22"/>
          <w:szCs w:val="22"/>
        </w:rPr>
        <w:t xml:space="preserve">are </w:t>
      </w:r>
      <w:r w:rsidR="6AE80F25"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sustainable </w:t>
      </w:r>
      <w:r w:rsidR="50E99C61" w:rsidRPr="00212CC0">
        <w:rPr>
          <w:rFonts w:ascii="Aptos" w:eastAsiaTheme="minorEastAsia" w:hAnsi="Aptos" w:cs="Calibri"/>
          <w:sz w:val="22"/>
          <w:szCs w:val="22"/>
        </w:rPr>
        <w:t xml:space="preserve">beyond </w:t>
      </w:r>
      <w:r w:rsidR="3BF2A66B" w:rsidRPr="00212CC0">
        <w:rPr>
          <w:rFonts w:ascii="Aptos" w:eastAsiaTheme="minorEastAsia" w:hAnsi="Aptos" w:cs="Calibri"/>
          <w:sz w:val="22"/>
          <w:szCs w:val="22"/>
        </w:rPr>
        <w:t xml:space="preserve">our grant </w:t>
      </w:r>
      <w:r w:rsidR="50E99C61" w:rsidRPr="00212CC0">
        <w:rPr>
          <w:rFonts w:ascii="Aptos" w:eastAsiaTheme="minorEastAsia" w:hAnsi="Aptos" w:cs="Calibri"/>
          <w:sz w:val="22"/>
          <w:szCs w:val="22"/>
        </w:rPr>
        <w:t>funding.</w:t>
      </w:r>
    </w:p>
    <w:p w14:paraId="072426F9" w14:textId="77777777" w:rsidR="00A270D0" w:rsidRPr="00212CC0" w:rsidRDefault="00A270D0" w:rsidP="040CFAEC">
      <w:pPr>
        <w:widowControl w:val="0"/>
        <w:rPr>
          <w:rFonts w:ascii="Aptos" w:eastAsiaTheme="minorEastAsia" w:hAnsi="Aptos" w:cs="Calibri"/>
          <w:sz w:val="22"/>
          <w:szCs w:val="22"/>
        </w:rPr>
      </w:pPr>
    </w:p>
    <w:p w14:paraId="662DB9F7" w14:textId="4C14B729" w:rsidR="002E3829" w:rsidRPr="00212CC0" w:rsidRDefault="002E3829" w:rsidP="002E3829">
      <w:pPr>
        <w:widowControl w:val="0"/>
        <w:autoSpaceDE w:val="0"/>
        <w:autoSpaceDN w:val="0"/>
        <w:adjustRightInd w:val="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 xml:space="preserve">We </w:t>
      </w:r>
      <w:r w:rsidR="00607F58" w:rsidRPr="00212CC0">
        <w:rPr>
          <w:rFonts w:ascii="Aptos" w:eastAsiaTheme="minorEastAsia" w:hAnsi="Aptos" w:cs="Calibri"/>
          <w:sz w:val="22"/>
          <w:szCs w:val="22"/>
        </w:rPr>
        <w:t xml:space="preserve">strive to </w:t>
      </w:r>
      <w:r w:rsidR="00DB088E" w:rsidRPr="00212CC0">
        <w:rPr>
          <w:rFonts w:ascii="Aptos" w:eastAsiaTheme="minorEastAsia" w:hAnsi="Aptos" w:cs="Calibri"/>
          <w:sz w:val="22"/>
          <w:szCs w:val="22"/>
        </w:rPr>
        <w:t>stay informed of emerging community needs, and are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committed to being responsive to </w:t>
      </w:r>
      <w:r w:rsidR="005000F7" w:rsidRPr="00212CC0">
        <w:rPr>
          <w:rFonts w:ascii="Aptos" w:eastAsiaTheme="minorEastAsia" w:hAnsi="Aptos" w:cs="Calibri"/>
          <w:sz w:val="22"/>
          <w:szCs w:val="22"/>
        </w:rPr>
        <w:t>them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with our grantmaking.</w:t>
      </w:r>
      <w:r w:rsidR="00CD3E48" w:rsidRPr="00212CC0">
        <w:rPr>
          <w:rFonts w:ascii="Aptos" w:eastAsiaTheme="minorEastAsia" w:hAnsi="Aptos" w:cs="Calibri"/>
          <w:sz w:val="22"/>
          <w:szCs w:val="22"/>
        </w:rPr>
        <w:t xml:space="preserve"> Emerging needs may take priority when making grant allocation decisions.  </w:t>
      </w:r>
    </w:p>
    <w:p w14:paraId="17DC5BC8" w14:textId="77777777" w:rsidR="00884C9D" w:rsidRDefault="00884C9D" w:rsidP="00EA28C2">
      <w:pPr>
        <w:spacing w:after="120"/>
        <w:rPr>
          <w:rFonts w:ascii="Aptos" w:eastAsiaTheme="minorEastAsia" w:hAnsi="Aptos" w:cs="Calibri"/>
          <w:sz w:val="22"/>
          <w:szCs w:val="22"/>
        </w:rPr>
      </w:pPr>
    </w:p>
    <w:p w14:paraId="42681F38" w14:textId="28F9F297" w:rsidR="002A0C50" w:rsidRPr="00212CC0" w:rsidRDefault="2841D9C4" w:rsidP="0020255A">
      <w:pPr>
        <w:spacing w:after="120"/>
        <w:rPr>
          <w:rFonts w:ascii="Aptos" w:eastAsiaTheme="minorEastAsia" w:hAnsi="Aptos" w:cs="Calibri"/>
          <w:b/>
          <w:bCs/>
          <w:sz w:val="22"/>
          <w:szCs w:val="22"/>
          <w:u w:val="single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u w:val="single"/>
        </w:rPr>
        <w:t>Eligib</w:t>
      </w:r>
      <w:r w:rsidR="00CD3E48" w:rsidRPr="00212CC0">
        <w:rPr>
          <w:rFonts w:ascii="Aptos" w:eastAsiaTheme="minorEastAsia" w:hAnsi="Aptos" w:cs="Calibri"/>
          <w:b/>
          <w:bCs/>
          <w:sz w:val="22"/>
          <w:szCs w:val="22"/>
          <w:u w:val="single"/>
        </w:rPr>
        <w:t>ility</w:t>
      </w:r>
    </w:p>
    <w:p w14:paraId="4A35B58F" w14:textId="09FC552E" w:rsidR="040CFAEC" w:rsidRPr="00212CC0" w:rsidRDefault="11C54065" w:rsidP="5FB55C22">
      <w:pPr>
        <w:widowControl w:val="0"/>
        <w:spacing w:after="12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We</w:t>
      </w:r>
      <w:r w:rsidR="305B2C76" w:rsidRPr="00212CC0">
        <w:rPr>
          <w:rFonts w:ascii="Aptos" w:eastAsiaTheme="minorEastAsia" w:hAnsi="Aptos" w:cs="Calibri"/>
          <w:sz w:val="22"/>
          <w:szCs w:val="22"/>
        </w:rPr>
        <w:t xml:space="preserve"> encourage</w:t>
      </w:r>
      <w:r w:rsidR="002A0C50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00235FC2" w:rsidRPr="00212CC0">
        <w:rPr>
          <w:rFonts w:ascii="Aptos" w:eastAsiaTheme="minorEastAsia" w:hAnsi="Aptos" w:cs="Calibri"/>
          <w:sz w:val="22"/>
          <w:szCs w:val="22"/>
        </w:rPr>
        <w:t xml:space="preserve">applicants </w:t>
      </w:r>
      <w:r w:rsidR="002A0C50" w:rsidRPr="00212CC0">
        <w:rPr>
          <w:rFonts w:ascii="Aptos" w:eastAsiaTheme="minorEastAsia" w:hAnsi="Aptos" w:cs="Calibri"/>
          <w:sz w:val="22"/>
          <w:szCs w:val="22"/>
        </w:rPr>
        <w:t xml:space="preserve">to </w:t>
      </w:r>
      <w:r w:rsidR="00235FC2" w:rsidRPr="00212CC0">
        <w:rPr>
          <w:rFonts w:ascii="Aptos" w:eastAsiaTheme="minorEastAsia" w:hAnsi="Aptos" w:cs="Calibri"/>
          <w:sz w:val="22"/>
          <w:szCs w:val="22"/>
        </w:rPr>
        <w:t>request</w:t>
      </w:r>
      <w:r w:rsidR="18E9FF51" w:rsidRPr="00212CC0">
        <w:rPr>
          <w:rFonts w:ascii="Aptos" w:eastAsiaTheme="minorEastAsia" w:hAnsi="Aptos" w:cs="Calibri"/>
          <w:sz w:val="22"/>
          <w:szCs w:val="22"/>
        </w:rPr>
        <w:t xml:space="preserve"> funding to support </w:t>
      </w:r>
      <w:r w:rsidR="002A0C50" w:rsidRPr="00212CC0">
        <w:rPr>
          <w:rFonts w:ascii="Aptos" w:eastAsiaTheme="minorEastAsia" w:hAnsi="Aptos" w:cs="Calibri"/>
          <w:sz w:val="22"/>
          <w:szCs w:val="22"/>
        </w:rPr>
        <w:t>what is needed most</w:t>
      </w:r>
      <w:r w:rsidR="2DB750E9" w:rsidRPr="00212CC0">
        <w:rPr>
          <w:rFonts w:ascii="Aptos" w:eastAsiaTheme="minorEastAsia" w:hAnsi="Aptos" w:cs="Calibri"/>
          <w:sz w:val="22"/>
          <w:szCs w:val="22"/>
        </w:rPr>
        <w:t xml:space="preserve"> in their organization</w:t>
      </w:r>
      <w:r w:rsidR="5B6CE048" w:rsidRPr="00212CC0">
        <w:rPr>
          <w:rFonts w:ascii="Aptos" w:eastAsiaTheme="minorEastAsia" w:hAnsi="Aptos" w:cs="Calibri"/>
          <w:sz w:val="22"/>
          <w:szCs w:val="22"/>
        </w:rPr>
        <w:t>. This</w:t>
      </w:r>
      <w:r w:rsidR="002A0C50" w:rsidRPr="00212CC0">
        <w:rPr>
          <w:rFonts w:ascii="Aptos" w:eastAsiaTheme="minorEastAsia" w:hAnsi="Aptos" w:cs="Calibri"/>
          <w:sz w:val="22"/>
          <w:szCs w:val="22"/>
        </w:rPr>
        <w:t xml:space="preserve"> may include</w:t>
      </w:r>
      <w:r w:rsidR="362C0242" w:rsidRPr="00212CC0">
        <w:rPr>
          <w:rFonts w:ascii="Aptos" w:eastAsiaTheme="minorEastAsia" w:hAnsi="Aptos" w:cs="Calibri"/>
          <w:sz w:val="22"/>
          <w:szCs w:val="22"/>
        </w:rPr>
        <w:t xml:space="preserve">, </w:t>
      </w:r>
      <w:r w:rsidR="002A0C50" w:rsidRPr="00212CC0">
        <w:rPr>
          <w:rFonts w:ascii="Aptos" w:eastAsiaTheme="minorEastAsia" w:hAnsi="Aptos" w:cs="Calibri"/>
          <w:sz w:val="22"/>
          <w:szCs w:val="22"/>
        </w:rPr>
        <w:t>but</w:t>
      </w:r>
      <w:r w:rsidR="2DA7E42D" w:rsidRPr="00212CC0">
        <w:rPr>
          <w:rFonts w:ascii="Aptos" w:eastAsiaTheme="minorEastAsia" w:hAnsi="Aptos" w:cs="Calibri"/>
          <w:sz w:val="22"/>
          <w:szCs w:val="22"/>
        </w:rPr>
        <w:t xml:space="preserve"> is</w:t>
      </w:r>
      <w:r w:rsidR="002A0C50" w:rsidRPr="00212CC0">
        <w:rPr>
          <w:rFonts w:ascii="Aptos" w:eastAsiaTheme="minorEastAsia" w:hAnsi="Aptos" w:cs="Calibri"/>
          <w:sz w:val="22"/>
          <w:szCs w:val="22"/>
        </w:rPr>
        <w:t xml:space="preserve"> not limited to:</w:t>
      </w:r>
    </w:p>
    <w:p w14:paraId="7D1C5F4C" w14:textId="3E9A0E13" w:rsidR="002925BA" w:rsidRPr="00212CC0" w:rsidRDefault="002925BA" w:rsidP="5C2D08DC">
      <w:pPr>
        <w:pStyle w:val="ListParagraph"/>
        <w:numPr>
          <w:ilvl w:val="0"/>
          <w:numId w:val="14"/>
        </w:numPr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Operat</w:t>
      </w:r>
      <w:r w:rsidR="326FB0B7" w:rsidRPr="00212CC0">
        <w:rPr>
          <w:rFonts w:ascii="Aptos" w:eastAsiaTheme="minorEastAsia" w:hAnsi="Aptos" w:cs="Calibri"/>
          <w:sz w:val="22"/>
          <w:szCs w:val="22"/>
        </w:rPr>
        <w:t>ing costs</w:t>
      </w:r>
    </w:p>
    <w:p w14:paraId="6F6D6D7D" w14:textId="7D3DC382" w:rsidR="002925BA" w:rsidRPr="00212CC0" w:rsidRDefault="00C22F86" w:rsidP="040CFAEC">
      <w:pPr>
        <w:pStyle w:val="ListParagraph"/>
        <w:numPr>
          <w:ilvl w:val="0"/>
          <w:numId w:val="14"/>
        </w:numPr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Ongoing p</w:t>
      </w:r>
      <w:r w:rsidR="002925BA" w:rsidRPr="00212CC0">
        <w:rPr>
          <w:rFonts w:ascii="Aptos" w:eastAsiaTheme="minorEastAsia" w:hAnsi="Aptos" w:cs="Calibri"/>
          <w:sz w:val="22"/>
          <w:szCs w:val="22"/>
        </w:rPr>
        <w:t>rogram</w:t>
      </w:r>
      <w:r w:rsidR="00CD3E48" w:rsidRPr="00212CC0">
        <w:rPr>
          <w:rFonts w:ascii="Aptos" w:eastAsiaTheme="minorEastAsia" w:hAnsi="Aptos" w:cs="Calibri"/>
          <w:sz w:val="22"/>
          <w:szCs w:val="22"/>
        </w:rPr>
        <w:t xml:space="preserve"> or </w:t>
      </w:r>
      <w:r w:rsidR="002925BA" w:rsidRPr="00212CC0">
        <w:rPr>
          <w:rFonts w:ascii="Aptos" w:eastAsiaTheme="minorEastAsia" w:hAnsi="Aptos" w:cs="Calibri"/>
          <w:sz w:val="22"/>
          <w:szCs w:val="22"/>
        </w:rPr>
        <w:t>project delivery</w:t>
      </w:r>
    </w:p>
    <w:p w14:paraId="11DAE3A0" w14:textId="3E351902" w:rsidR="002925BA" w:rsidRPr="00212CC0" w:rsidRDefault="00480209" w:rsidP="040CFAEC">
      <w:pPr>
        <w:pStyle w:val="ListParagraph"/>
        <w:numPr>
          <w:ilvl w:val="0"/>
          <w:numId w:val="14"/>
        </w:numPr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New or p</w:t>
      </w:r>
      <w:r w:rsidR="002925BA" w:rsidRPr="00212CC0">
        <w:rPr>
          <w:rFonts w:ascii="Aptos" w:eastAsiaTheme="minorEastAsia" w:hAnsi="Aptos" w:cs="Calibri"/>
          <w:sz w:val="22"/>
          <w:szCs w:val="22"/>
        </w:rPr>
        <w:t>ilot projects</w:t>
      </w:r>
      <w:r w:rsidR="00CD3E48" w:rsidRPr="00212CC0">
        <w:rPr>
          <w:rFonts w:ascii="Aptos" w:eastAsiaTheme="minorEastAsia" w:hAnsi="Aptos" w:cs="Calibri"/>
          <w:sz w:val="22"/>
          <w:szCs w:val="22"/>
        </w:rPr>
        <w:t xml:space="preserve"> or </w:t>
      </w:r>
      <w:r w:rsidR="002925BA" w:rsidRPr="00212CC0">
        <w:rPr>
          <w:rFonts w:ascii="Aptos" w:eastAsiaTheme="minorEastAsia" w:hAnsi="Aptos" w:cs="Calibri"/>
          <w:sz w:val="22"/>
          <w:szCs w:val="22"/>
        </w:rPr>
        <w:t>programs</w:t>
      </w:r>
    </w:p>
    <w:p w14:paraId="4F7A41AC" w14:textId="77777777" w:rsidR="000725C4" w:rsidRPr="00212CC0" w:rsidRDefault="000725C4" w:rsidP="000725C4">
      <w:pPr>
        <w:pStyle w:val="ListParagraph"/>
        <w:rPr>
          <w:rFonts w:ascii="Aptos" w:eastAsiaTheme="minorEastAsia" w:hAnsi="Aptos" w:cs="Calibri"/>
          <w:sz w:val="22"/>
          <w:szCs w:val="22"/>
        </w:rPr>
      </w:pPr>
    </w:p>
    <w:p w14:paraId="248A5CDD" w14:textId="77777777" w:rsidR="005E3ED7" w:rsidRPr="00212CC0" w:rsidRDefault="005E3ED7" w:rsidP="005E3ED7">
      <w:pPr>
        <w:pStyle w:val="ListParagraph"/>
        <w:rPr>
          <w:rFonts w:ascii="Aptos" w:eastAsiaTheme="minorEastAsia" w:hAnsi="Aptos" w:cs="Calibri"/>
          <w:sz w:val="22"/>
          <w:szCs w:val="22"/>
        </w:rPr>
      </w:pPr>
    </w:p>
    <w:p w14:paraId="6B195044" w14:textId="77777777" w:rsidR="005E3ED7" w:rsidRPr="00212CC0" w:rsidRDefault="005E3ED7" w:rsidP="005E3ED7">
      <w:pPr>
        <w:pStyle w:val="ListParagraph"/>
        <w:rPr>
          <w:rFonts w:ascii="Aptos" w:eastAsiaTheme="minorEastAsia" w:hAnsi="Aptos" w:cs="Calibri"/>
          <w:sz w:val="22"/>
          <w:szCs w:val="22"/>
        </w:rPr>
      </w:pPr>
    </w:p>
    <w:p w14:paraId="737477CF" w14:textId="1BF1C11E" w:rsidR="002925BA" w:rsidRPr="00212CC0" w:rsidRDefault="002925BA" w:rsidP="040CFAEC">
      <w:pPr>
        <w:pStyle w:val="ListParagraph"/>
        <w:numPr>
          <w:ilvl w:val="0"/>
          <w:numId w:val="14"/>
        </w:numPr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Purchas</w:t>
      </w:r>
      <w:r w:rsidR="00480209" w:rsidRPr="00212CC0">
        <w:rPr>
          <w:rFonts w:ascii="Aptos" w:eastAsiaTheme="minorEastAsia" w:hAnsi="Aptos" w:cs="Calibri"/>
          <w:sz w:val="22"/>
          <w:szCs w:val="22"/>
        </w:rPr>
        <w:t>ing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or upgrad</w:t>
      </w:r>
      <w:r w:rsidR="238321BF" w:rsidRPr="00212CC0">
        <w:rPr>
          <w:rFonts w:ascii="Aptos" w:eastAsiaTheme="minorEastAsia" w:hAnsi="Aptos" w:cs="Calibri"/>
          <w:sz w:val="22"/>
          <w:szCs w:val="22"/>
        </w:rPr>
        <w:t xml:space="preserve">ing </w:t>
      </w:r>
      <w:r w:rsidRPr="00212CC0">
        <w:rPr>
          <w:rFonts w:ascii="Aptos" w:eastAsiaTheme="minorEastAsia" w:hAnsi="Aptos" w:cs="Calibri"/>
          <w:sz w:val="22"/>
          <w:szCs w:val="22"/>
        </w:rPr>
        <w:t>equipment or technology</w:t>
      </w:r>
    </w:p>
    <w:p w14:paraId="17924A2E" w14:textId="34217E78" w:rsidR="00CD3E48" w:rsidRPr="00212CC0" w:rsidRDefault="00CD3E48" w:rsidP="00450475">
      <w:pPr>
        <w:pStyle w:val="ListParagraph"/>
        <w:numPr>
          <w:ilvl w:val="0"/>
          <w:numId w:val="14"/>
        </w:numPr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Facility r</w:t>
      </w:r>
      <w:r w:rsidR="00480209" w:rsidRPr="00212CC0">
        <w:rPr>
          <w:rFonts w:ascii="Aptos" w:eastAsiaTheme="minorEastAsia" w:hAnsi="Aptos" w:cs="Calibri"/>
          <w:sz w:val="22"/>
          <w:szCs w:val="22"/>
        </w:rPr>
        <w:t xml:space="preserve">epairs 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or </w:t>
      </w:r>
      <w:r w:rsidR="00480209" w:rsidRPr="00212CC0">
        <w:rPr>
          <w:rFonts w:ascii="Aptos" w:eastAsiaTheme="minorEastAsia" w:hAnsi="Aptos" w:cs="Calibri"/>
          <w:sz w:val="22"/>
          <w:szCs w:val="22"/>
        </w:rPr>
        <w:t>renovations</w:t>
      </w:r>
    </w:p>
    <w:p w14:paraId="5F66356F" w14:textId="77777777" w:rsidR="008F75E3" w:rsidRPr="00212CC0" w:rsidRDefault="008F75E3" w:rsidP="008F75E3">
      <w:pPr>
        <w:rPr>
          <w:rFonts w:ascii="Aptos" w:eastAsiaTheme="minorEastAsia" w:hAnsi="Aptos" w:cs="Calibri"/>
          <w:sz w:val="22"/>
          <w:szCs w:val="22"/>
        </w:rPr>
      </w:pPr>
    </w:p>
    <w:p w14:paraId="61A8F3A5" w14:textId="66F09526" w:rsidR="008F75E3" w:rsidRPr="00212CC0" w:rsidRDefault="008F75E3" w:rsidP="008F75E3">
      <w:pPr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 xml:space="preserve">Please contact us (see </w:t>
      </w:r>
      <w:r w:rsidR="00E4518A" w:rsidRPr="00212CC0">
        <w:rPr>
          <w:rFonts w:ascii="Aptos" w:eastAsiaTheme="minorEastAsia" w:hAnsi="Aptos" w:cs="Calibri"/>
          <w:sz w:val="22"/>
          <w:szCs w:val="22"/>
        </w:rPr>
        <w:t>“More Information” below) if your activity does not appear in this list.</w:t>
      </w:r>
    </w:p>
    <w:p w14:paraId="28120408" w14:textId="77777777" w:rsidR="003D0FBB" w:rsidRPr="00212CC0" w:rsidRDefault="003D0FBB" w:rsidP="008F75E3">
      <w:pPr>
        <w:rPr>
          <w:rFonts w:ascii="Aptos" w:eastAsiaTheme="minorEastAsia" w:hAnsi="Aptos" w:cs="Calibri"/>
          <w:sz w:val="22"/>
          <w:szCs w:val="22"/>
        </w:rPr>
      </w:pPr>
    </w:p>
    <w:p w14:paraId="11B7A4BA" w14:textId="77777777" w:rsidR="003D0FBB" w:rsidRPr="00212CC0" w:rsidRDefault="003D0FBB" w:rsidP="003D0FBB">
      <w:pPr>
        <w:widowControl w:val="0"/>
        <w:autoSpaceDE w:val="0"/>
        <w:autoSpaceDN w:val="0"/>
        <w:adjustRightInd w:val="0"/>
        <w:spacing w:after="12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Grants will not be awarded:</w:t>
      </w:r>
    </w:p>
    <w:p w14:paraId="4D37209A" w14:textId="77777777" w:rsidR="003D0FBB" w:rsidRPr="00212CC0" w:rsidRDefault="003D0FBB" w:rsidP="003D0FBB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ptos" w:eastAsiaTheme="minorEastAsia" w:hAnsi="Aptos" w:cs="Calibri"/>
          <w:b/>
          <w:bCs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To establish or contribute to endowment funds</w:t>
      </w:r>
      <w:r w:rsidRPr="00212CC0">
        <w:rPr>
          <w:rFonts w:ascii="Aptos" w:eastAsiaTheme="minorEastAsia" w:hAnsi="Aptos" w:cs="Calibri"/>
          <w:b/>
          <w:bCs/>
          <w:sz w:val="22"/>
          <w:szCs w:val="22"/>
        </w:rPr>
        <w:t xml:space="preserve">, </w:t>
      </w:r>
      <w:r w:rsidRPr="00212CC0">
        <w:rPr>
          <w:rFonts w:ascii="Aptos" w:eastAsiaTheme="minorEastAsia" w:hAnsi="Aptos" w:cs="Calibri"/>
          <w:sz w:val="22"/>
          <w:szCs w:val="22"/>
        </w:rPr>
        <w:t>operating reserves, or capital campaigns</w:t>
      </w:r>
    </w:p>
    <w:p w14:paraId="41FFE9C3" w14:textId="48A31F1F" w:rsidR="003D0FBB" w:rsidRPr="00212CC0" w:rsidRDefault="003D0FBB" w:rsidP="008F75E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59" w:lineRule="auto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For activities that have a primary purpose of promoting political or religious activities or beliefs</w:t>
      </w:r>
    </w:p>
    <w:p w14:paraId="20925405" w14:textId="4327FF92" w:rsidR="003D0FBB" w:rsidRPr="00212CC0" w:rsidRDefault="003D0FBB" w:rsidP="003D0FBB">
      <w:pPr>
        <w:widowControl w:val="0"/>
        <w:autoSpaceDE w:val="0"/>
        <w:autoSpaceDN w:val="0"/>
        <w:adjustRightInd w:val="0"/>
        <w:spacing w:after="240" w:line="259" w:lineRule="auto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>The Foundation reserves the right to amend its eligibility criteria as required.</w:t>
      </w:r>
    </w:p>
    <w:p w14:paraId="6AC82F85" w14:textId="4A251578" w:rsidR="00C435F5" w:rsidRPr="00212CC0" w:rsidRDefault="00C435F5" w:rsidP="040CFAEC">
      <w:pPr>
        <w:spacing w:after="120" w:line="259" w:lineRule="auto"/>
        <w:rPr>
          <w:rFonts w:ascii="Aptos" w:eastAsiaTheme="minorEastAsia" w:hAnsi="Aptos" w:cs="Calibri"/>
          <w:b/>
          <w:bCs/>
          <w:sz w:val="22"/>
          <w:szCs w:val="22"/>
          <w:u w:val="single"/>
          <w:lang w:val="en-CA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u w:val="single"/>
          <w:lang w:val="en-CA"/>
        </w:rPr>
        <w:t>Review Criteria</w:t>
      </w:r>
    </w:p>
    <w:p w14:paraId="6BF502BE" w14:textId="018B7C37" w:rsidR="2D06275B" w:rsidRPr="00212CC0" w:rsidRDefault="003B2B7A" w:rsidP="040CFAEC">
      <w:pPr>
        <w:spacing w:after="160" w:line="259" w:lineRule="auto"/>
        <w:rPr>
          <w:rFonts w:ascii="Aptos" w:eastAsiaTheme="minorEastAsia" w:hAnsi="Aptos" w:cs="Calibri"/>
          <w:sz w:val="22"/>
          <w:szCs w:val="22"/>
          <w:lang w:val="en-CA"/>
        </w:rPr>
      </w:pPr>
      <w:r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Our Grant Evaluation Committee </w:t>
      </w:r>
      <w:r w:rsidR="009A5965" w:rsidRPr="00212CC0">
        <w:rPr>
          <w:rFonts w:ascii="Aptos" w:eastAsiaTheme="minorEastAsia" w:hAnsi="Aptos" w:cs="Calibri"/>
          <w:sz w:val="22"/>
          <w:szCs w:val="22"/>
          <w:lang w:val="en-CA"/>
        </w:rPr>
        <w:t>measures</w:t>
      </w:r>
      <w:r w:rsidR="00C4525B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</w:t>
      </w:r>
      <w:r w:rsidR="7F7F5039" w:rsidRPr="00212CC0">
        <w:rPr>
          <w:rFonts w:ascii="Aptos" w:eastAsiaTheme="minorEastAsia" w:hAnsi="Aptos" w:cs="Calibri"/>
          <w:sz w:val="22"/>
          <w:szCs w:val="22"/>
          <w:lang w:val="en-CA"/>
        </w:rPr>
        <w:t>applications</w:t>
      </w:r>
      <w:r w:rsidR="009A5965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against the following criteria</w:t>
      </w:r>
      <w:r w:rsidR="7F7F5039" w:rsidRPr="00212CC0">
        <w:rPr>
          <w:rFonts w:ascii="Aptos" w:eastAsiaTheme="minorEastAsia" w:hAnsi="Aptos" w:cs="Calibri"/>
          <w:sz w:val="22"/>
          <w:szCs w:val="22"/>
          <w:lang w:val="en-CA"/>
        </w:rPr>
        <w:t>:</w:t>
      </w:r>
      <w:r w:rsidR="275670B1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</w:t>
      </w:r>
    </w:p>
    <w:p w14:paraId="24920890" w14:textId="3E605CB6" w:rsidR="0050788E" w:rsidRPr="00212CC0" w:rsidRDefault="42EE59A9" w:rsidP="002B367B">
      <w:pPr>
        <w:pStyle w:val="ListParagraph"/>
        <w:numPr>
          <w:ilvl w:val="0"/>
          <w:numId w:val="1"/>
        </w:numPr>
        <w:spacing w:after="160" w:line="259" w:lineRule="auto"/>
        <w:rPr>
          <w:rFonts w:ascii="Aptos" w:eastAsiaTheme="minorEastAsia" w:hAnsi="Aptos" w:cs="Calibri"/>
          <w:sz w:val="22"/>
          <w:szCs w:val="22"/>
          <w:lang w:val="en-CA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lang w:val="en-CA"/>
        </w:rPr>
        <w:t>Community Need</w:t>
      </w:r>
      <w:r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: </w:t>
      </w:r>
      <w:r w:rsidR="21CC0E06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has the application </w:t>
      </w:r>
      <w:r w:rsidR="003B2B7A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clearly </w:t>
      </w:r>
      <w:r w:rsidR="001B0CB9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described </w:t>
      </w:r>
      <w:r w:rsidR="008238E1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how </w:t>
      </w:r>
      <w:r w:rsidR="21CC0E06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the </w:t>
      </w:r>
      <w:r w:rsidRPr="00212CC0">
        <w:rPr>
          <w:rFonts w:ascii="Aptos" w:eastAsiaTheme="minorEastAsia" w:hAnsi="Aptos" w:cs="Calibri"/>
          <w:sz w:val="22"/>
          <w:szCs w:val="22"/>
          <w:lang w:val="en-CA"/>
        </w:rPr>
        <w:t>project</w:t>
      </w:r>
      <w:r w:rsidR="1BE9A9C4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, </w:t>
      </w:r>
      <w:bookmarkStart w:id="0" w:name="_Int_wpMqJvPr"/>
      <w:r w:rsidR="1BE9A9C4" w:rsidRPr="00212CC0">
        <w:rPr>
          <w:rFonts w:ascii="Aptos" w:eastAsiaTheme="minorEastAsia" w:hAnsi="Aptos" w:cs="Calibri"/>
          <w:sz w:val="22"/>
          <w:szCs w:val="22"/>
          <w:lang w:val="en-CA"/>
        </w:rPr>
        <w:t>program</w:t>
      </w:r>
      <w:bookmarkEnd w:id="0"/>
      <w:r w:rsidR="1BE9A9C4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or activity</w:t>
      </w:r>
      <w:r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is needed</w:t>
      </w:r>
      <w:r w:rsidR="1D1F5115" w:rsidRPr="00212CC0">
        <w:rPr>
          <w:rFonts w:ascii="Aptos" w:eastAsiaTheme="minorEastAsia" w:hAnsi="Aptos" w:cs="Calibri"/>
          <w:sz w:val="22"/>
          <w:szCs w:val="22"/>
          <w:lang w:val="en-CA"/>
        </w:rPr>
        <w:t>, or is filling a</w:t>
      </w:r>
      <w:r w:rsidR="00EF1DCA" w:rsidRPr="00212CC0">
        <w:rPr>
          <w:rFonts w:ascii="Aptos" w:eastAsiaTheme="minorEastAsia" w:hAnsi="Aptos" w:cs="Calibri"/>
          <w:sz w:val="22"/>
          <w:szCs w:val="22"/>
          <w:lang w:val="en-CA"/>
        </w:rPr>
        <w:t>n identified</w:t>
      </w:r>
      <w:r w:rsidR="1D1F5115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gap</w:t>
      </w:r>
      <w:r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in the community?</w:t>
      </w:r>
    </w:p>
    <w:p w14:paraId="57505DA8" w14:textId="04A801DF" w:rsidR="003B2B7A" w:rsidRPr="00212CC0" w:rsidRDefault="42EE59A9" w:rsidP="003B2B7A">
      <w:pPr>
        <w:pStyle w:val="ListParagraph"/>
        <w:numPr>
          <w:ilvl w:val="0"/>
          <w:numId w:val="1"/>
        </w:numPr>
        <w:spacing w:after="160" w:line="259" w:lineRule="auto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</w:rPr>
        <w:t>Impact</w:t>
      </w:r>
      <w:r w:rsidR="232FE516" w:rsidRPr="00212CC0">
        <w:rPr>
          <w:rFonts w:ascii="Aptos" w:eastAsiaTheme="minorEastAsia" w:hAnsi="Aptos" w:cs="Calibri"/>
          <w:sz w:val="22"/>
          <w:szCs w:val="22"/>
        </w:rPr>
        <w:t xml:space="preserve">: </w:t>
      </w:r>
      <w:r w:rsidR="7A314147" w:rsidRPr="00212CC0">
        <w:rPr>
          <w:rFonts w:ascii="Aptos" w:eastAsiaTheme="minorEastAsia" w:hAnsi="Aptos" w:cs="Calibri"/>
          <w:sz w:val="22"/>
          <w:szCs w:val="22"/>
        </w:rPr>
        <w:t xml:space="preserve">Does the application outline </w:t>
      </w:r>
      <w:r w:rsidR="00A96E46" w:rsidRPr="00212CC0">
        <w:rPr>
          <w:rFonts w:ascii="Aptos" w:eastAsiaTheme="minorEastAsia" w:hAnsi="Aptos" w:cs="Calibri"/>
          <w:sz w:val="22"/>
          <w:szCs w:val="22"/>
        </w:rPr>
        <w:t>the expected</w:t>
      </w:r>
      <w:r w:rsidR="7A314147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00F62469" w:rsidRPr="00212CC0">
        <w:rPr>
          <w:rFonts w:ascii="Aptos" w:eastAsiaTheme="minorEastAsia" w:hAnsi="Aptos" w:cs="Calibri"/>
          <w:sz w:val="22"/>
          <w:szCs w:val="22"/>
        </w:rPr>
        <w:t>impact</w:t>
      </w:r>
      <w:r w:rsidR="00A81C5D" w:rsidRPr="00212CC0">
        <w:rPr>
          <w:rFonts w:ascii="Aptos" w:eastAsiaTheme="minorEastAsia" w:hAnsi="Aptos" w:cs="Calibri"/>
          <w:sz w:val="22"/>
          <w:szCs w:val="22"/>
        </w:rPr>
        <w:t>s</w:t>
      </w:r>
      <w:r w:rsidR="00F62469" w:rsidRPr="00212CC0">
        <w:rPr>
          <w:rFonts w:ascii="Aptos" w:eastAsiaTheme="minorEastAsia" w:hAnsi="Aptos" w:cs="Calibri"/>
          <w:sz w:val="22"/>
          <w:szCs w:val="22"/>
        </w:rPr>
        <w:t xml:space="preserve"> of </w:t>
      </w:r>
      <w:r w:rsidR="00F10E78" w:rsidRPr="00212CC0">
        <w:rPr>
          <w:rFonts w:ascii="Aptos" w:eastAsiaTheme="minorEastAsia" w:hAnsi="Aptos" w:cs="Calibri"/>
          <w:sz w:val="22"/>
          <w:szCs w:val="22"/>
        </w:rPr>
        <w:t>the work funded by the grant</w:t>
      </w:r>
      <w:r w:rsidR="00A96E46" w:rsidRPr="00212CC0">
        <w:rPr>
          <w:rFonts w:ascii="Aptos" w:eastAsiaTheme="minorEastAsia" w:hAnsi="Aptos" w:cs="Calibri"/>
          <w:sz w:val="22"/>
          <w:szCs w:val="22"/>
        </w:rPr>
        <w:t xml:space="preserve">? Does it describe how </w:t>
      </w:r>
      <w:r w:rsidR="00A81C5D" w:rsidRPr="00212CC0">
        <w:rPr>
          <w:rFonts w:ascii="Aptos" w:eastAsiaTheme="minorEastAsia" w:hAnsi="Aptos" w:cs="Calibri"/>
          <w:sz w:val="22"/>
          <w:szCs w:val="22"/>
        </w:rPr>
        <w:t>those impacts</w:t>
      </w:r>
      <w:r w:rsidR="00A96E46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7A314147" w:rsidRPr="00212CC0">
        <w:rPr>
          <w:rFonts w:ascii="Aptos" w:eastAsiaTheme="minorEastAsia" w:hAnsi="Aptos" w:cs="Calibri"/>
          <w:sz w:val="22"/>
          <w:szCs w:val="22"/>
        </w:rPr>
        <w:t xml:space="preserve">will </w:t>
      </w:r>
      <w:r w:rsidR="00F62469" w:rsidRPr="00212CC0">
        <w:rPr>
          <w:rFonts w:ascii="Aptos" w:eastAsiaTheme="minorEastAsia" w:hAnsi="Aptos" w:cs="Calibri"/>
          <w:sz w:val="22"/>
          <w:szCs w:val="22"/>
        </w:rPr>
        <w:t>be measured</w:t>
      </w:r>
      <w:r w:rsidR="586BFC49" w:rsidRPr="00212CC0">
        <w:rPr>
          <w:rFonts w:ascii="Aptos" w:eastAsiaTheme="minorEastAsia" w:hAnsi="Aptos" w:cs="Calibri"/>
          <w:sz w:val="22"/>
          <w:szCs w:val="22"/>
        </w:rPr>
        <w:t xml:space="preserve">? </w:t>
      </w:r>
    </w:p>
    <w:p w14:paraId="79A51645" w14:textId="329CF846" w:rsidR="003E426F" w:rsidRPr="00212CC0" w:rsidRDefault="462299DA" w:rsidP="00CD3E48">
      <w:pPr>
        <w:pStyle w:val="ListParagraph"/>
        <w:numPr>
          <w:ilvl w:val="0"/>
          <w:numId w:val="1"/>
        </w:numPr>
        <w:spacing w:after="160" w:line="259" w:lineRule="auto"/>
        <w:rPr>
          <w:rFonts w:ascii="Aptos" w:eastAsiaTheme="minorEastAsia" w:hAnsi="Aptos" w:cs="Calibri"/>
          <w:sz w:val="22"/>
          <w:szCs w:val="22"/>
          <w:lang w:val="en-CA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lang w:val="en-CA"/>
        </w:rPr>
        <w:t xml:space="preserve">Community </w:t>
      </w:r>
      <w:r w:rsidR="76A757D4" w:rsidRPr="00212CC0">
        <w:rPr>
          <w:rFonts w:ascii="Aptos" w:eastAsiaTheme="minorEastAsia" w:hAnsi="Aptos" w:cs="Calibri"/>
          <w:b/>
          <w:bCs/>
          <w:sz w:val="22"/>
          <w:szCs w:val="22"/>
          <w:lang w:val="en-CA"/>
        </w:rPr>
        <w:t>Partnerships</w:t>
      </w:r>
      <w:r w:rsidR="76A757D4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: </w:t>
      </w:r>
      <w:r w:rsidR="00272D9A" w:rsidRPr="00212CC0">
        <w:rPr>
          <w:rFonts w:ascii="Aptos" w:eastAsiaTheme="minorEastAsia" w:hAnsi="Aptos" w:cs="Calibri"/>
          <w:sz w:val="22"/>
          <w:szCs w:val="22"/>
        </w:rPr>
        <w:t>Will the applicant</w:t>
      </w:r>
      <w:r w:rsidR="76A757D4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00023E3E" w:rsidRPr="00212CC0">
        <w:rPr>
          <w:rFonts w:ascii="Aptos" w:eastAsiaTheme="minorEastAsia" w:hAnsi="Aptos" w:cs="Calibri"/>
          <w:sz w:val="22"/>
          <w:szCs w:val="22"/>
        </w:rPr>
        <w:t>collaborate</w:t>
      </w:r>
      <w:r w:rsidR="00272D9A"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76A757D4" w:rsidRPr="00212CC0">
        <w:rPr>
          <w:rFonts w:ascii="Aptos" w:eastAsiaTheme="minorEastAsia" w:hAnsi="Aptos" w:cs="Calibri"/>
          <w:sz w:val="22"/>
          <w:szCs w:val="22"/>
        </w:rPr>
        <w:t>with other community organizations/groups to implement the project</w:t>
      </w:r>
      <w:r w:rsidR="259B4DA0" w:rsidRPr="00212CC0">
        <w:rPr>
          <w:rFonts w:ascii="Aptos" w:eastAsiaTheme="minorEastAsia" w:hAnsi="Aptos" w:cs="Calibri"/>
          <w:sz w:val="22"/>
          <w:szCs w:val="22"/>
        </w:rPr>
        <w:t xml:space="preserve">, </w:t>
      </w:r>
      <w:r w:rsidR="000D1AC1" w:rsidRPr="00212CC0">
        <w:rPr>
          <w:rFonts w:ascii="Aptos" w:eastAsiaTheme="minorEastAsia" w:hAnsi="Aptos" w:cs="Calibri"/>
          <w:sz w:val="22"/>
          <w:szCs w:val="22"/>
        </w:rPr>
        <w:t>program,</w:t>
      </w:r>
      <w:r w:rsidR="7947E8FB" w:rsidRPr="00212CC0">
        <w:rPr>
          <w:rFonts w:ascii="Aptos" w:eastAsiaTheme="minorEastAsia" w:hAnsi="Aptos" w:cs="Calibri"/>
          <w:sz w:val="22"/>
          <w:szCs w:val="22"/>
        </w:rPr>
        <w:t xml:space="preserve"> or activity</w:t>
      </w:r>
      <w:r w:rsidR="76A757D4" w:rsidRPr="00212CC0">
        <w:rPr>
          <w:rFonts w:ascii="Aptos" w:eastAsiaTheme="minorEastAsia" w:hAnsi="Aptos" w:cs="Calibri"/>
          <w:sz w:val="22"/>
          <w:szCs w:val="22"/>
        </w:rPr>
        <w:t>?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 </w:t>
      </w:r>
      <w:r w:rsidR="00092B75" w:rsidRPr="00212CC0">
        <w:rPr>
          <w:rFonts w:ascii="Aptos" w:eastAsiaTheme="minorEastAsia" w:hAnsi="Aptos" w:cs="Calibri"/>
          <w:sz w:val="22"/>
          <w:szCs w:val="22"/>
        </w:rPr>
        <w:t xml:space="preserve">Is </w:t>
      </w:r>
      <w:r w:rsidR="0095159A" w:rsidRPr="00212CC0">
        <w:rPr>
          <w:rFonts w:ascii="Aptos" w:eastAsiaTheme="minorEastAsia" w:hAnsi="Aptos" w:cs="Calibri"/>
          <w:sz w:val="22"/>
          <w:szCs w:val="22"/>
        </w:rPr>
        <w:t>the work widely supported in the community?</w:t>
      </w:r>
    </w:p>
    <w:p w14:paraId="705A0DCE" w14:textId="23FE8116" w:rsidR="001A7393" w:rsidRPr="00212CC0" w:rsidRDefault="00AB6D07" w:rsidP="5C2D08DC">
      <w:pPr>
        <w:pStyle w:val="ListParagraph"/>
        <w:numPr>
          <w:ilvl w:val="0"/>
          <w:numId w:val="1"/>
        </w:numPr>
        <w:spacing w:after="160" w:line="259" w:lineRule="auto"/>
        <w:rPr>
          <w:rFonts w:ascii="Aptos" w:eastAsiaTheme="minorEastAsia" w:hAnsi="Aptos" w:cs="Calibri"/>
          <w:sz w:val="22"/>
          <w:szCs w:val="22"/>
          <w:lang w:val="en-CA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lang w:val="en-CA"/>
        </w:rPr>
        <w:t>Sustainability</w:t>
      </w:r>
      <w:r w:rsidR="76A757D4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: </w:t>
      </w:r>
      <w:r w:rsidR="00276CE3" w:rsidRPr="00212CC0">
        <w:rPr>
          <w:rFonts w:ascii="Aptos" w:eastAsiaTheme="minorEastAsia" w:hAnsi="Aptos" w:cs="Calibri"/>
          <w:sz w:val="22"/>
          <w:szCs w:val="22"/>
        </w:rPr>
        <w:t>How will</w:t>
      </w:r>
      <w:r w:rsidR="76A757D4" w:rsidRPr="00212CC0">
        <w:rPr>
          <w:rFonts w:ascii="Aptos" w:eastAsiaTheme="minorEastAsia" w:hAnsi="Aptos" w:cs="Calibri"/>
          <w:sz w:val="22"/>
          <w:szCs w:val="22"/>
        </w:rPr>
        <w:t xml:space="preserve"> the project</w:t>
      </w:r>
      <w:r w:rsidR="646603B8" w:rsidRPr="00212CC0">
        <w:rPr>
          <w:rFonts w:ascii="Aptos" w:eastAsiaTheme="minorEastAsia" w:hAnsi="Aptos" w:cs="Calibri"/>
          <w:sz w:val="22"/>
          <w:szCs w:val="22"/>
        </w:rPr>
        <w:t xml:space="preserve">, program or activity </w:t>
      </w:r>
      <w:r w:rsidR="76A757D4" w:rsidRPr="00212CC0">
        <w:rPr>
          <w:rFonts w:ascii="Aptos" w:eastAsiaTheme="minorEastAsia" w:hAnsi="Aptos" w:cs="Calibri"/>
          <w:sz w:val="22"/>
          <w:szCs w:val="22"/>
        </w:rPr>
        <w:t>be funded in the future?</w:t>
      </w:r>
    </w:p>
    <w:p w14:paraId="5AF8AA4B" w14:textId="749BF288" w:rsidR="00DB6660" w:rsidRPr="00212CC0" w:rsidRDefault="42EE59A9" w:rsidP="003A32C7">
      <w:pPr>
        <w:pStyle w:val="ListParagraph"/>
        <w:numPr>
          <w:ilvl w:val="0"/>
          <w:numId w:val="1"/>
        </w:numPr>
        <w:spacing w:after="240" w:line="259" w:lineRule="auto"/>
        <w:rPr>
          <w:rFonts w:ascii="Aptos" w:eastAsiaTheme="minorEastAsia" w:hAnsi="Aptos" w:cs="Calibri"/>
          <w:sz w:val="22"/>
          <w:szCs w:val="22"/>
          <w:lang w:val="en-CA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lang w:val="en-CA"/>
        </w:rPr>
        <w:t>Budget</w:t>
      </w:r>
      <w:r w:rsidR="232FE516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: </w:t>
      </w:r>
      <w:r w:rsidR="05D57B52" w:rsidRPr="00212CC0">
        <w:rPr>
          <w:rFonts w:ascii="Aptos" w:eastAsiaTheme="minorEastAsia" w:hAnsi="Aptos" w:cs="Calibri"/>
          <w:sz w:val="22"/>
          <w:szCs w:val="22"/>
          <w:lang w:val="en-CA"/>
        </w:rPr>
        <w:t>Is it clear</w:t>
      </w:r>
      <w:r w:rsidR="00276CE3" w:rsidRPr="00212CC0">
        <w:rPr>
          <w:rFonts w:ascii="Aptos" w:eastAsiaTheme="minorEastAsia" w:hAnsi="Aptos" w:cs="Calibri"/>
          <w:sz w:val="22"/>
          <w:szCs w:val="22"/>
          <w:lang w:val="en-CA"/>
        </w:rPr>
        <w:t>,</w:t>
      </w:r>
      <w:r w:rsidR="05D57B52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</w:t>
      </w:r>
      <w:r w:rsidR="000D1AC1" w:rsidRPr="00212CC0">
        <w:rPr>
          <w:rFonts w:ascii="Aptos" w:eastAsiaTheme="minorEastAsia" w:hAnsi="Aptos" w:cs="Calibri"/>
          <w:sz w:val="22"/>
          <w:szCs w:val="22"/>
          <w:lang w:val="en-CA"/>
        </w:rPr>
        <w:t>reasonable,</w:t>
      </w:r>
      <w:r w:rsidR="00276CE3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and </w:t>
      </w:r>
      <w:r w:rsidR="0050788E" w:rsidRPr="00212CC0">
        <w:rPr>
          <w:rFonts w:ascii="Aptos" w:eastAsiaTheme="minorEastAsia" w:hAnsi="Aptos" w:cs="Calibri"/>
          <w:sz w:val="22"/>
          <w:szCs w:val="22"/>
          <w:lang w:val="en-CA"/>
        </w:rPr>
        <w:t>achievable</w:t>
      </w:r>
      <w:r w:rsidR="232FE516" w:rsidRPr="00212CC0">
        <w:rPr>
          <w:rFonts w:ascii="Aptos" w:eastAsiaTheme="minorEastAsia" w:hAnsi="Aptos" w:cs="Calibri"/>
          <w:sz w:val="22"/>
          <w:szCs w:val="22"/>
          <w:lang w:val="en-CA"/>
        </w:rPr>
        <w:t>?</w:t>
      </w:r>
    </w:p>
    <w:p w14:paraId="4C557640" w14:textId="04E77093" w:rsidR="00CD3E48" w:rsidRPr="00212CC0" w:rsidRDefault="00CD3E48" w:rsidP="003A32C7">
      <w:pPr>
        <w:pStyle w:val="ListParagraph"/>
        <w:numPr>
          <w:ilvl w:val="0"/>
          <w:numId w:val="1"/>
        </w:numPr>
        <w:spacing w:after="240" w:line="259" w:lineRule="auto"/>
        <w:rPr>
          <w:rFonts w:ascii="Aptos" w:eastAsiaTheme="minorEastAsia" w:hAnsi="Aptos" w:cs="Calibri"/>
          <w:sz w:val="22"/>
          <w:szCs w:val="22"/>
          <w:lang w:val="en-CA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lang w:val="en-CA"/>
        </w:rPr>
        <w:t>Alignment</w:t>
      </w:r>
      <w:r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: </w:t>
      </w:r>
      <w:r w:rsidRPr="00212CC0">
        <w:rPr>
          <w:rFonts w:ascii="Aptos" w:eastAsiaTheme="minorEastAsia" w:hAnsi="Aptos" w:cs="Calibri"/>
          <w:sz w:val="22"/>
          <w:szCs w:val="22"/>
        </w:rPr>
        <w:t>Will this program, project or activity help the organization deliver its mission?</w:t>
      </w:r>
    </w:p>
    <w:p w14:paraId="312B15F4" w14:textId="71428D19" w:rsidR="00A66295" w:rsidRPr="00212CC0" w:rsidRDefault="00101736" w:rsidP="009B3A65">
      <w:pPr>
        <w:spacing w:after="240" w:line="259" w:lineRule="auto"/>
        <w:rPr>
          <w:rFonts w:ascii="Aptos" w:eastAsiaTheme="minorEastAsia" w:hAnsi="Aptos" w:cs="Calibri"/>
          <w:sz w:val="22"/>
          <w:szCs w:val="22"/>
          <w:lang w:val="en-CA"/>
        </w:rPr>
      </w:pPr>
      <w:r w:rsidRPr="00212CC0">
        <w:rPr>
          <w:rFonts w:ascii="Aptos" w:eastAsiaTheme="minorEastAsia" w:hAnsi="Aptos" w:cs="Calibri"/>
          <w:sz w:val="22"/>
          <w:szCs w:val="22"/>
          <w:lang w:val="en-CA"/>
        </w:rPr>
        <w:t>In the case of equally strong applications</w:t>
      </w:r>
      <w:r w:rsidR="00A00147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for a similar activity</w:t>
      </w:r>
      <w:r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, other criteria </w:t>
      </w:r>
      <w:r w:rsidR="00A00147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may </w:t>
      </w:r>
      <w:r w:rsidR="00341851" w:rsidRPr="00212CC0">
        <w:rPr>
          <w:rFonts w:ascii="Aptos" w:eastAsiaTheme="minorEastAsia" w:hAnsi="Aptos" w:cs="Calibri"/>
          <w:sz w:val="22"/>
          <w:szCs w:val="22"/>
          <w:lang w:val="en-CA"/>
        </w:rPr>
        <w:t>be considered. These will include, but not be limited to</w:t>
      </w:r>
      <w:r w:rsidR="00A66295" w:rsidRPr="00212CC0">
        <w:rPr>
          <w:rFonts w:ascii="Aptos" w:eastAsiaTheme="minorEastAsia" w:hAnsi="Aptos" w:cs="Calibri"/>
          <w:sz w:val="22"/>
          <w:szCs w:val="22"/>
          <w:lang w:val="en-CA"/>
        </w:rPr>
        <w:t>:</w:t>
      </w:r>
    </w:p>
    <w:p w14:paraId="230C7767" w14:textId="77777777" w:rsidR="00A66295" w:rsidRPr="00212CC0" w:rsidRDefault="00A66295" w:rsidP="00021A03">
      <w:pPr>
        <w:pStyle w:val="ListParagraph"/>
        <w:numPr>
          <w:ilvl w:val="0"/>
          <w:numId w:val="15"/>
        </w:numPr>
        <w:spacing w:after="240" w:line="259" w:lineRule="auto"/>
        <w:rPr>
          <w:rFonts w:ascii="Aptos" w:eastAsiaTheme="minorEastAsia" w:hAnsi="Aptos" w:cs="Calibri"/>
          <w:sz w:val="22"/>
          <w:szCs w:val="22"/>
          <w:lang w:val="en-CA"/>
        </w:rPr>
      </w:pPr>
      <w:r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breadth of impact </w:t>
      </w:r>
    </w:p>
    <w:p w14:paraId="2808B2F6" w14:textId="77777777" w:rsidR="00A66295" w:rsidRPr="00212CC0" w:rsidRDefault="00A66295" w:rsidP="00021A03">
      <w:pPr>
        <w:pStyle w:val="ListParagraph"/>
        <w:numPr>
          <w:ilvl w:val="0"/>
          <w:numId w:val="15"/>
        </w:numPr>
        <w:spacing w:after="240" w:line="259" w:lineRule="auto"/>
        <w:rPr>
          <w:rFonts w:ascii="Aptos" w:eastAsiaTheme="minorEastAsia" w:hAnsi="Aptos" w:cs="Calibri"/>
          <w:sz w:val="22"/>
          <w:szCs w:val="22"/>
          <w:lang w:val="en-CA"/>
        </w:rPr>
      </w:pPr>
      <w:r w:rsidRPr="00212CC0">
        <w:rPr>
          <w:rFonts w:ascii="Aptos" w:eastAsiaTheme="minorEastAsia" w:hAnsi="Aptos" w:cs="Calibri"/>
          <w:sz w:val="22"/>
          <w:szCs w:val="22"/>
          <w:lang w:val="en-CA"/>
        </w:rPr>
        <w:t>geographic location</w:t>
      </w:r>
    </w:p>
    <w:p w14:paraId="7600C11F" w14:textId="7D9ED197" w:rsidR="0073143E" w:rsidRPr="00212CC0" w:rsidRDefault="00A00147" w:rsidP="0073143E">
      <w:pPr>
        <w:pStyle w:val="ListParagraph"/>
        <w:widowControl w:val="0"/>
        <w:numPr>
          <w:ilvl w:val="0"/>
          <w:numId w:val="15"/>
        </w:numPr>
        <w:spacing w:after="120" w:line="259" w:lineRule="auto"/>
        <w:rPr>
          <w:rFonts w:ascii="Aptos" w:eastAsiaTheme="minorEastAsia" w:hAnsi="Aptos" w:cs="Calibri"/>
          <w:b/>
          <w:bCs/>
          <w:sz w:val="22"/>
          <w:szCs w:val="22"/>
          <w:u w:val="single"/>
          <w:lang w:val="en-CA"/>
        </w:rPr>
      </w:pPr>
      <w:r w:rsidRPr="00212CC0">
        <w:rPr>
          <w:rFonts w:ascii="Aptos" w:eastAsiaTheme="minorEastAsia" w:hAnsi="Aptos" w:cs="Calibri"/>
          <w:sz w:val="22"/>
          <w:szCs w:val="22"/>
          <w:lang w:val="en-CA"/>
        </w:rPr>
        <w:t>organiza</w:t>
      </w:r>
      <w:r w:rsidR="00021A03" w:rsidRPr="00212CC0">
        <w:rPr>
          <w:rFonts w:ascii="Aptos" w:eastAsiaTheme="minorEastAsia" w:hAnsi="Aptos" w:cs="Calibri"/>
          <w:sz w:val="22"/>
          <w:szCs w:val="22"/>
          <w:lang w:val="en-CA"/>
        </w:rPr>
        <w:t>tion’s history</w:t>
      </w:r>
      <w:r w:rsidR="00FB6317">
        <w:rPr>
          <w:rFonts w:ascii="Aptos" w:eastAsiaTheme="minorEastAsia" w:hAnsi="Aptos" w:cs="Calibri"/>
          <w:sz w:val="22"/>
          <w:szCs w:val="22"/>
          <w:lang w:val="en-CA"/>
        </w:rPr>
        <w:t xml:space="preserve"> and</w:t>
      </w:r>
      <w:r w:rsidR="00884C9D">
        <w:rPr>
          <w:rFonts w:ascii="Aptos" w:eastAsiaTheme="minorEastAsia" w:hAnsi="Aptos" w:cs="Calibri"/>
          <w:sz w:val="22"/>
          <w:szCs w:val="22"/>
          <w:lang w:val="en-CA"/>
        </w:rPr>
        <w:t xml:space="preserve"> relationship with the Community Foundation</w:t>
      </w:r>
      <w:r w:rsidR="00021A03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 </w:t>
      </w:r>
    </w:p>
    <w:p w14:paraId="248693BD" w14:textId="39726E5D" w:rsidR="0073143E" w:rsidRPr="00212CC0" w:rsidRDefault="0073143E" w:rsidP="0073143E">
      <w:pPr>
        <w:widowControl w:val="0"/>
        <w:spacing w:after="120" w:line="259" w:lineRule="auto"/>
        <w:rPr>
          <w:rFonts w:ascii="Aptos" w:eastAsiaTheme="minorEastAsia" w:hAnsi="Aptos" w:cs="Calibri"/>
          <w:b/>
          <w:bCs/>
          <w:sz w:val="22"/>
          <w:szCs w:val="22"/>
          <w:u w:val="single"/>
          <w:lang w:val="en-CA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u w:val="single"/>
        </w:rPr>
        <w:t>Grant Duration</w:t>
      </w:r>
    </w:p>
    <w:p w14:paraId="490D7677" w14:textId="3EB7E719" w:rsidR="0073143E" w:rsidRPr="00212CC0" w:rsidRDefault="0073143E" w:rsidP="0073143E">
      <w:pPr>
        <w:widowControl w:val="0"/>
        <w:autoSpaceDE w:val="0"/>
        <w:autoSpaceDN w:val="0"/>
        <w:adjustRightInd w:val="0"/>
        <w:spacing w:after="240"/>
        <w:rPr>
          <w:rFonts w:ascii="Aptos" w:eastAsiaTheme="minorEastAsia" w:hAnsi="Aptos" w:cs="Calibri"/>
          <w:sz w:val="22"/>
          <w:szCs w:val="22"/>
        </w:rPr>
      </w:pPr>
      <w:r w:rsidRPr="00212CC0">
        <w:rPr>
          <w:rFonts w:ascii="Aptos" w:eastAsiaTheme="minorEastAsia" w:hAnsi="Aptos" w:cs="Calibri"/>
          <w:sz w:val="22"/>
          <w:szCs w:val="22"/>
        </w:rPr>
        <w:t xml:space="preserve">Most of our annual funding is provided as one-time </w:t>
      </w:r>
      <w:r w:rsidR="00212CC0" w:rsidRPr="00212CC0">
        <w:rPr>
          <w:rFonts w:ascii="Aptos" w:eastAsiaTheme="minorEastAsia" w:hAnsi="Aptos" w:cs="Calibri"/>
          <w:sz w:val="22"/>
          <w:szCs w:val="22"/>
        </w:rPr>
        <w:t xml:space="preserve">annual </w:t>
      </w:r>
      <w:r w:rsidRPr="00212CC0">
        <w:rPr>
          <w:rFonts w:ascii="Aptos" w:eastAsiaTheme="minorEastAsia" w:hAnsi="Aptos" w:cs="Calibri"/>
          <w:sz w:val="22"/>
          <w:szCs w:val="22"/>
        </w:rPr>
        <w:t xml:space="preserve">grants. We currently have limited capacity to fund multi-year requests of up to three years. </w:t>
      </w:r>
    </w:p>
    <w:p w14:paraId="5638BCC0" w14:textId="48DC5DF6" w:rsidR="6060434C" w:rsidRPr="00212CC0" w:rsidRDefault="6060434C" w:rsidP="008F75E3">
      <w:pPr>
        <w:widowControl w:val="0"/>
        <w:spacing w:after="120" w:line="259" w:lineRule="auto"/>
        <w:rPr>
          <w:rFonts w:ascii="Aptos" w:eastAsiaTheme="minorEastAsia" w:hAnsi="Aptos" w:cs="Calibri"/>
          <w:b/>
          <w:bCs/>
          <w:sz w:val="22"/>
          <w:szCs w:val="22"/>
          <w:u w:val="single"/>
          <w:lang w:val="en-CA"/>
        </w:rPr>
      </w:pPr>
      <w:r w:rsidRPr="00212CC0">
        <w:rPr>
          <w:rFonts w:ascii="Aptos" w:eastAsiaTheme="minorEastAsia" w:hAnsi="Aptos" w:cs="Calibri"/>
          <w:b/>
          <w:bCs/>
          <w:sz w:val="22"/>
          <w:szCs w:val="22"/>
          <w:u w:val="single"/>
          <w:lang w:val="en-CA"/>
        </w:rPr>
        <w:t>More information</w:t>
      </w:r>
    </w:p>
    <w:p w14:paraId="41D9F65B" w14:textId="134A172A" w:rsidR="006E1324" w:rsidRPr="00212CC0" w:rsidRDefault="004A251A" w:rsidP="00247705">
      <w:pPr>
        <w:widowControl w:val="0"/>
        <w:spacing w:after="160" w:line="259" w:lineRule="auto"/>
        <w:rPr>
          <w:rFonts w:ascii="Aptos" w:eastAsiaTheme="minorEastAsia" w:hAnsi="Aptos" w:cstheme="minorBidi"/>
          <w:lang w:val="en-CA"/>
        </w:rPr>
      </w:pPr>
      <w:r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Further details on the Foundation grants program can be found on </w:t>
      </w:r>
      <w:hyperlink r:id="rId11" w:history="1">
        <w:r w:rsidRPr="00212CC0">
          <w:rPr>
            <w:rStyle w:val="Hyperlink"/>
            <w:rFonts w:ascii="Aptos" w:eastAsiaTheme="minorEastAsia" w:hAnsi="Aptos" w:cs="Calibri"/>
            <w:sz w:val="22"/>
            <w:szCs w:val="22"/>
            <w:lang w:val="en-CA"/>
          </w:rPr>
          <w:t>our website</w:t>
        </w:r>
      </w:hyperlink>
      <w:r w:rsidR="005E3ED7" w:rsidRPr="00212CC0">
        <w:rPr>
          <w:rFonts w:ascii="Aptos" w:eastAsiaTheme="minorEastAsia" w:hAnsi="Aptos" w:cs="Calibri"/>
          <w:sz w:val="22"/>
          <w:szCs w:val="22"/>
          <w:lang w:val="en-CA"/>
        </w:rPr>
        <w:t xml:space="preserve">. </w:t>
      </w:r>
    </w:p>
    <w:sectPr w:rsidR="006E1324" w:rsidRPr="00212CC0" w:rsidSect="00EA28C2">
      <w:headerReference w:type="default" r:id="rId12"/>
      <w:footerReference w:type="default" r:id="rId13"/>
      <w:type w:val="continuous"/>
      <w:pgSz w:w="12240" w:h="15840" w:code="1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A00E" w14:textId="77777777" w:rsidR="00B52C37" w:rsidRDefault="00B52C37" w:rsidP="007C47D5">
      <w:r>
        <w:separator/>
      </w:r>
    </w:p>
  </w:endnote>
  <w:endnote w:type="continuationSeparator" w:id="0">
    <w:p w14:paraId="2DFD5D21" w14:textId="77777777" w:rsidR="00B52C37" w:rsidRDefault="00B52C37" w:rsidP="007C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F65C" w14:textId="77777777" w:rsidR="00C22F86" w:rsidRDefault="00C22F86" w:rsidP="00C22F86">
    <w:pPr>
      <w:pStyle w:val="Footer"/>
      <w:jc w:val="center"/>
      <w:rPr>
        <w:rFonts w:asciiTheme="minorHAnsi" w:hAnsiTheme="minorHAnsi" w:cstheme="minorHAnsi"/>
        <w:sz w:val="20"/>
        <w:szCs w:val="20"/>
      </w:rPr>
    </w:pPr>
  </w:p>
  <w:p w14:paraId="4D0A443C" w14:textId="6688FE26" w:rsidR="7824E9B2" w:rsidRPr="00714CD5" w:rsidRDefault="7824E9B2" w:rsidP="00C22F86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714CD5">
      <w:rPr>
        <w:rFonts w:asciiTheme="minorHAnsi" w:hAnsiTheme="minorHAnsi" w:cstheme="minorHAnsi"/>
        <w:sz w:val="20"/>
        <w:szCs w:val="20"/>
      </w:rPr>
      <w:t xml:space="preserve">Page </w:t>
    </w:r>
    <w:r w:rsidRPr="00714CD5">
      <w:rPr>
        <w:rFonts w:asciiTheme="minorHAnsi" w:hAnsiTheme="minorHAnsi" w:cstheme="minorHAnsi"/>
        <w:sz w:val="20"/>
        <w:szCs w:val="20"/>
      </w:rPr>
      <w:fldChar w:fldCharType="begin"/>
    </w:r>
    <w:r w:rsidRPr="00714CD5">
      <w:rPr>
        <w:rFonts w:asciiTheme="minorHAnsi" w:hAnsiTheme="minorHAnsi" w:cstheme="minorHAnsi"/>
        <w:sz w:val="20"/>
        <w:szCs w:val="20"/>
      </w:rPr>
      <w:instrText>PAGE</w:instrText>
    </w:r>
    <w:r w:rsidRPr="00714CD5">
      <w:rPr>
        <w:rFonts w:asciiTheme="minorHAnsi" w:hAnsiTheme="minorHAnsi" w:cstheme="minorHAnsi"/>
        <w:sz w:val="20"/>
        <w:szCs w:val="20"/>
      </w:rPr>
      <w:fldChar w:fldCharType="separate"/>
    </w:r>
    <w:r w:rsidR="00284E4C" w:rsidRPr="00714CD5">
      <w:rPr>
        <w:rFonts w:asciiTheme="minorHAnsi" w:hAnsiTheme="minorHAnsi" w:cstheme="minorHAnsi"/>
        <w:noProof/>
        <w:sz w:val="20"/>
        <w:szCs w:val="20"/>
      </w:rPr>
      <w:t>1</w:t>
    </w:r>
    <w:r w:rsidRPr="00714CD5">
      <w:rPr>
        <w:rFonts w:asciiTheme="minorHAnsi" w:hAnsiTheme="minorHAnsi" w:cstheme="minorHAnsi"/>
        <w:sz w:val="20"/>
        <w:szCs w:val="20"/>
      </w:rPr>
      <w:fldChar w:fldCharType="end"/>
    </w:r>
    <w:r w:rsidRPr="00714CD5">
      <w:rPr>
        <w:rFonts w:asciiTheme="minorHAnsi" w:hAnsiTheme="minorHAnsi" w:cstheme="minorHAnsi"/>
        <w:sz w:val="20"/>
        <w:szCs w:val="20"/>
      </w:rPr>
      <w:t xml:space="preserve"> of </w:t>
    </w:r>
    <w:r w:rsidRPr="00714CD5">
      <w:rPr>
        <w:rFonts w:asciiTheme="minorHAnsi" w:hAnsiTheme="minorHAnsi" w:cstheme="minorHAnsi"/>
        <w:sz w:val="20"/>
        <w:szCs w:val="20"/>
      </w:rPr>
      <w:fldChar w:fldCharType="begin"/>
    </w:r>
    <w:r w:rsidRPr="00714CD5">
      <w:rPr>
        <w:rFonts w:asciiTheme="minorHAnsi" w:hAnsiTheme="minorHAnsi" w:cstheme="minorHAnsi"/>
        <w:sz w:val="20"/>
        <w:szCs w:val="20"/>
      </w:rPr>
      <w:instrText>NUMPAGES</w:instrText>
    </w:r>
    <w:r w:rsidRPr="00714CD5">
      <w:rPr>
        <w:rFonts w:asciiTheme="minorHAnsi" w:hAnsiTheme="minorHAnsi" w:cstheme="minorHAnsi"/>
        <w:sz w:val="20"/>
        <w:szCs w:val="20"/>
      </w:rPr>
      <w:fldChar w:fldCharType="separate"/>
    </w:r>
    <w:r w:rsidR="00284E4C" w:rsidRPr="00714CD5">
      <w:rPr>
        <w:rFonts w:asciiTheme="minorHAnsi" w:hAnsiTheme="minorHAnsi" w:cstheme="minorHAnsi"/>
        <w:noProof/>
        <w:sz w:val="20"/>
        <w:szCs w:val="20"/>
      </w:rPr>
      <w:t>2</w:t>
    </w:r>
    <w:r w:rsidRPr="00714CD5">
      <w:rPr>
        <w:rFonts w:asciiTheme="minorHAnsi" w:hAnsiTheme="minorHAnsi" w:cstheme="minorHAnsi"/>
        <w:sz w:val="20"/>
        <w:szCs w:val="20"/>
      </w:rPr>
      <w:fldChar w:fldCharType="end"/>
    </w:r>
  </w:p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</w:tblGrid>
    <w:tr w:rsidR="7824E9B2" w14:paraId="433C9346" w14:textId="77777777" w:rsidTr="7824E9B2">
      <w:trPr>
        <w:trHeight w:val="300"/>
      </w:trPr>
      <w:tc>
        <w:tcPr>
          <w:tcW w:w="3120" w:type="dxa"/>
        </w:tcPr>
        <w:p w14:paraId="71FA6152" w14:textId="459602EF" w:rsidR="7824E9B2" w:rsidRDefault="7824E9B2" w:rsidP="7824E9B2">
          <w:pPr>
            <w:pStyle w:val="Header"/>
            <w:ind w:left="-115"/>
          </w:pPr>
        </w:p>
      </w:tc>
      <w:tc>
        <w:tcPr>
          <w:tcW w:w="3120" w:type="dxa"/>
        </w:tcPr>
        <w:p w14:paraId="06ED53BF" w14:textId="76F12AD8" w:rsidR="7824E9B2" w:rsidRDefault="7824E9B2" w:rsidP="7824E9B2">
          <w:pPr>
            <w:pStyle w:val="Header"/>
            <w:ind w:right="-115"/>
            <w:jc w:val="right"/>
          </w:pPr>
        </w:p>
      </w:tc>
    </w:tr>
  </w:tbl>
  <w:p w14:paraId="1B58245C" w14:textId="274EE0F9" w:rsidR="7824E9B2" w:rsidRDefault="7824E9B2" w:rsidP="7824E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8F6E0" w14:textId="77777777" w:rsidR="00B52C37" w:rsidRDefault="00B52C37" w:rsidP="007C47D5">
      <w:r>
        <w:separator/>
      </w:r>
    </w:p>
  </w:footnote>
  <w:footnote w:type="continuationSeparator" w:id="0">
    <w:p w14:paraId="6CC7BE8D" w14:textId="77777777" w:rsidR="00B52C37" w:rsidRDefault="00B52C37" w:rsidP="007C4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8D9DD" w14:textId="77777777" w:rsidR="00075E3A" w:rsidRDefault="00E9592F" w:rsidP="00617FDD">
    <w:pPr>
      <w:ind w:left="-720"/>
      <w:rPr>
        <w:rFonts w:ascii="Calibri" w:hAnsi="Calibri" w:cs="Calibri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211DE2" wp14:editId="1A841988">
              <wp:simplePos x="0" y="0"/>
              <wp:positionH relativeFrom="column">
                <wp:posOffset>4557395</wp:posOffset>
              </wp:positionH>
              <wp:positionV relativeFrom="paragraph">
                <wp:posOffset>-54610</wp:posOffset>
              </wp:positionV>
              <wp:extent cx="1990090" cy="86677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09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C6DD2" w14:textId="002D3131" w:rsidR="00075E3A" w:rsidRPr="00487D1C" w:rsidRDefault="002B367B" w:rsidP="00075E3A">
                          <w:pPr>
                            <w:jc w:val="right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101 – 246 Martin Street</w:t>
                          </w:r>
                        </w:p>
                        <w:p w14:paraId="77DDB5C7" w14:textId="778511AD" w:rsidR="00075E3A" w:rsidRPr="00487D1C" w:rsidRDefault="00075E3A" w:rsidP="00075E3A">
                          <w:pPr>
                            <w:jc w:val="right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487D1C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Penticton, BC   V2A 5</w:t>
                          </w:r>
                          <w:r w:rsidR="002B367B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K</w:t>
                          </w:r>
                          <w:r w:rsidRPr="00487D1C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3</w:t>
                          </w:r>
                        </w:p>
                        <w:p w14:paraId="0F937EBF" w14:textId="77777777" w:rsidR="00075E3A" w:rsidRPr="00487D1C" w:rsidRDefault="00075E3A" w:rsidP="00075E3A">
                          <w:pPr>
                            <w:jc w:val="right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487D1C">
                              <w:rPr>
                                <w:rStyle w:val="Hyperlink"/>
                                <w:rFonts w:ascii="Calibri" w:hAnsi="Calibri" w:cs="Calibri"/>
                                <w:sz w:val="20"/>
                                <w:szCs w:val="20"/>
                              </w:rPr>
                              <w:t>info@cfso.net</w:t>
                            </w:r>
                          </w:hyperlink>
                          <w:r w:rsidRPr="00487D1C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history="1">
                            <w:r w:rsidRPr="00487D1C">
                              <w:rPr>
                                <w:rStyle w:val="Hyperlink"/>
                                <w:rFonts w:ascii="Calibri" w:hAnsi="Calibri" w:cs="Calibri"/>
                                <w:sz w:val="20"/>
                                <w:szCs w:val="20"/>
                              </w:rPr>
                              <w:t>www.cfso.net</w:t>
                            </w:r>
                          </w:hyperlink>
                        </w:p>
                        <w:p w14:paraId="2872126C" w14:textId="77777777" w:rsidR="00075E3A" w:rsidRPr="00487D1C" w:rsidRDefault="00075E3A" w:rsidP="00075E3A">
                          <w:pPr>
                            <w:jc w:val="right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487D1C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Phone/Fax: 250-493-9311</w:t>
                          </w:r>
                        </w:p>
                        <w:p w14:paraId="3B397314" w14:textId="77777777" w:rsidR="00075E3A" w:rsidRPr="00487D1C" w:rsidRDefault="00075E3A" w:rsidP="00075E3A">
                          <w:pPr>
                            <w:jc w:val="right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487D1C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Toll Free: 877-493-9311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11D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8.85pt;margin-top:-4.3pt;width:156.7pt;height:68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" stroked="f">
              <v:textbox style="mso-fit-shape-to-text:t">
                <w:txbxContent>
                  <w:p w14:paraId="000C6DD2" w14:textId="002D3131" w:rsidR="00075E3A" w:rsidRPr="00487D1C" w:rsidRDefault="002B367B" w:rsidP="00075E3A">
                    <w:pPr>
                      <w:jc w:val="right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sz w:val="20"/>
                        <w:szCs w:val="20"/>
                      </w:rPr>
                      <w:t>101 – 246 Martin Street</w:t>
                    </w:r>
                  </w:p>
                  <w:p w14:paraId="77DDB5C7" w14:textId="778511AD" w:rsidR="00075E3A" w:rsidRPr="00487D1C" w:rsidRDefault="00075E3A" w:rsidP="00075E3A">
                    <w:pPr>
                      <w:jc w:val="right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487D1C">
                      <w:rPr>
                        <w:rFonts w:ascii="Calibri" w:hAnsi="Calibri" w:cs="Calibri"/>
                        <w:sz w:val="20"/>
                        <w:szCs w:val="20"/>
                      </w:rPr>
                      <w:t>Penticton, BC   V2A 5</w:t>
                    </w:r>
                    <w:r w:rsidR="002B367B">
                      <w:rPr>
                        <w:rFonts w:ascii="Calibri" w:hAnsi="Calibri" w:cs="Calibri"/>
                        <w:sz w:val="20"/>
                        <w:szCs w:val="20"/>
                      </w:rPr>
                      <w:t>K</w:t>
                    </w:r>
                    <w:r w:rsidRPr="00487D1C">
                      <w:rPr>
                        <w:rFonts w:ascii="Calibri" w:hAnsi="Calibri" w:cs="Calibri"/>
                        <w:sz w:val="20"/>
                        <w:szCs w:val="20"/>
                      </w:rPr>
                      <w:t>3</w:t>
                    </w:r>
                  </w:p>
                  <w:p w14:paraId="0F937EBF" w14:textId="77777777" w:rsidR="00075E3A" w:rsidRPr="00487D1C" w:rsidRDefault="00075E3A" w:rsidP="00075E3A">
                    <w:pPr>
                      <w:jc w:val="right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hyperlink r:id="rId3" w:history="1">
                      <w:r w:rsidRPr="00487D1C">
                        <w:rPr>
                          <w:rStyle w:val="Hyperlink"/>
                          <w:rFonts w:ascii="Calibri" w:hAnsi="Calibri" w:cs="Calibri"/>
                          <w:sz w:val="20"/>
                          <w:szCs w:val="20"/>
                        </w:rPr>
                        <w:t>info@cfso.net</w:t>
                      </w:r>
                    </w:hyperlink>
                    <w:r w:rsidRPr="00487D1C">
                      <w:rPr>
                        <w:rFonts w:ascii="Calibri" w:hAnsi="Calibri" w:cs="Calibri"/>
                        <w:sz w:val="20"/>
                        <w:szCs w:val="20"/>
                      </w:rPr>
                      <w:t xml:space="preserve"> | </w:t>
                    </w:r>
                    <w:hyperlink r:id="rId4" w:history="1">
                      <w:r w:rsidRPr="00487D1C">
                        <w:rPr>
                          <w:rStyle w:val="Hyperlink"/>
                          <w:rFonts w:ascii="Calibri" w:hAnsi="Calibri" w:cs="Calibri"/>
                          <w:sz w:val="20"/>
                          <w:szCs w:val="20"/>
                        </w:rPr>
                        <w:t>www.cfso.net</w:t>
                      </w:r>
                    </w:hyperlink>
                  </w:p>
                  <w:p w14:paraId="2872126C" w14:textId="77777777" w:rsidR="00075E3A" w:rsidRPr="00487D1C" w:rsidRDefault="00075E3A" w:rsidP="00075E3A">
                    <w:pPr>
                      <w:jc w:val="right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487D1C">
                      <w:rPr>
                        <w:rFonts w:ascii="Calibri" w:hAnsi="Calibri" w:cs="Calibri"/>
                        <w:sz w:val="20"/>
                        <w:szCs w:val="20"/>
                      </w:rPr>
                      <w:t>Phone/Fax: 250-493-9311</w:t>
                    </w:r>
                  </w:p>
                  <w:p w14:paraId="3B397314" w14:textId="77777777" w:rsidR="00075E3A" w:rsidRPr="00487D1C" w:rsidRDefault="00075E3A" w:rsidP="00075E3A">
                    <w:pPr>
                      <w:jc w:val="right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487D1C">
                      <w:rPr>
                        <w:rFonts w:ascii="Calibri" w:hAnsi="Calibri" w:cs="Calibri"/>
                        <w:sz w:val="20"/>
                        <w:szCs w:val="20"/>
                      </w:rPr>
                      <w:t>Toll Free: 877-493-9311</w:t>
                    </w:r>
                  </w:p>
                </w:txbxContent>
              </v:textbox>
            </v:shape>
          </w:pict>
        </mc:Fallback>
      </mc:AlternateContent>
    </w:r>
    <w:r w:rsidR="002E57CD">
      <w:rPr>
        <w:rFonts w:ascii="Calibri" w:hAnsi="Calibri" w:cs="Calibri"/>
        <w:noProof/>
        <w:lang w:val="en-CA" w:eastAsia="en-CA"/>
      </w:rPr>
      <w:drawing>
        <wp:inline distT="0" distB="0" distL="0" distR="0" wp14:anchorId="58D4333F" wp14:editId="5FBEE49B">
          <wp:extent cx="2214311" cy="67763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SO logo-approved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5972" cy="678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00A8CC" w14:textId="77777777" w:rsidR="00075E3A" w:rsidRDefault="00075E3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pMqJvPr" int2:invalidationBookmarkName="" int2:hashCode="gdmu6g4aQI1ltm" int2:id="7hQoddaG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4F61"/>
    <w:multiLevelType w:val="hybridMultilevel"/>
    <w:tmpl w:val="166EF9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A5DFC"/>
    <w:multiLevelType w:val="hybridMultilevel"/>
    <w:tmpl w:val="8F88CF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C3A32"/>
    <w:multiLevelType w:val="multilevel"/>
    <w:tmpl w:val="9BD2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5F6898"/>
    <w:multiLevelType w:val="hybridMultilevel"/>
    <w:tmpl w:val="BF98C2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82999"/>
    <w:multiLevelType w:val="hybridMultilevel"/>
    <w:tmpl w:val="C510880C"/>
    <w:lvl w:ilvl="0" w:tplc="D80E29E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01FF5"/>
    <w:multiLevelType w:val="hybridMultilevel"/>
    <w:tmpl w:val="B21426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7ED92"/>
    <w:multiLevelType w:val="hybridMultilevel"/>
    <w:tmpl w:val="4012473E"/>
    <w:lvl w:ilvl="0" w:tplc="A2E84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B2D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E9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8CB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E4E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741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00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0E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EE1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828DC"/>
    <w:multiLevelType w:val="hybridMultilevel"/>
    <w:tmpl w:val="6DC801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455D3"/>
    <w:multiLevelType w:val="hybridMultilevel"/>
    <w:tmpl w:val="9B0832F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53EA4"/>
    <w:multiLevelType w:val="hybridMultilevel"/>
    <w:tmpl w:val="9EFC9D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0C7C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96DDD"/>
    <w:multiLevelType w:val="hybridMultilevel"/>
    <w:tmpl w:val="607CF6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036F5"/>
    <w:multiLevelType w:val="hybridMultilevel"/>
    <w:tmpl w:val="233C37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300E0E"/>
    <w:multiLevelType w:val="hybridMultilevel"/>
    <w:tmpl w:val="CCAC6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E727F"/>
    <w:multiLevelType w:val="hybridMultilevel"/>
    <w:tmpl w:val="52840D9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628F4"/>
    <w:multiLevelType w:val="multilevel"/>
    <w:tmpl w:val="9450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819766">
    <w:abstractNumId w:val="6"/>
  </w:num>
  <w:num w:numId="2" w16cid:durableId="1352419500">
    <w:abstractNumId w:val="9"/>
  </w:num>
  <w:num w:numId="3" w16cid:durableId="198006411">
    <w:abstractNumId w:val="1"/>
  </w:num>
  <w:num w:numId="4" w16cid:durableId="1679507252">
    <w:abstractNumId w:val="0"/>
  </w:num>
  <w:num w:numId="5" w16cid:durableId="802816715">
    <w:abstractNumId w:val="7"/>
  </w:num>
  <w:num w:numId="6" w16cid:durableId="1656450366">
    <w:abstractNumId w:val="8"/>
  </w:num>
  <w:num w:numId="7" w16cid:durableId="195974419">
    <w:abstractNumId w:val="2"/>
  </w:num>
  <w:num w:numId="8" w16cid:durableId="338894309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1717504455">
    <w:abstractNumId w:val="11"/>
  </w:num>
  <w:num w:numId="10" w16cid:durableId="1047222022">
    <w:abstractNumId w:val="4"/>
  </w:num>
  <w:num w:numId="11" w16cid:durableId="1768840706">
    <w:abstractNumId w:val="3"/>
  </w:num>
  <w:num w:numId="12" w16cid:durableId="756172987">
    <w:abstractNumId w:val="13"/>
  </w:num>
  <w:num w:numId="13" w16cid:durableId="1664695037">
    <w:abstractNumId w:val="10"/>
  </w:num>
  <w:num w:numId="14" w16cid:durableId="74280079">
    <w:abstractNumId w:val="5"/>
  </w:num>
  <w:num w:numId="15" w16cid:durableId="11737628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A70"/>
    <w:rsid w:val="00000675"/>
    <w:rsid w:val="00021A03"/>
    <w:rsid w:val="00023E3E"/>
    <w:rsid w:val="0004688A"/>
    <w:rsid w:val="00060194"/>
    <w:rsid w:val="000619B3"/>
    <w:rsid w:val="000629E7"/>
    <w:rsid w:val="00070B00"/>
    <w:rsid w:val="000725C4"/>
    <w:rsid w:val="00075E3A"/>
    <w:rsid w:val="00087C93"/>
    <w:rsid w:val="00092B75"/>
    <w:rsid w:val="00095A47"/>
    <w:rsid w:val="00095C33"/>
    <w:rsid w:val="000971E2"/>
    <w:rsid w:val="000A1EA3"/>
    <w:rsid w:val="000B594F"/>
    <w:rsid w:val="000D1AC1"/>
    <w:rsid w:val="000E15FC"/>
    <w:rsid w:val="000F79B0"/>
    <w:rsid w:val="00101736"/>
    <w:rsid w:val="00145497"/>
    <w:rsid w:val="00155C20"/>
    <w:rsid w:val="0015622B"/>
    <w:rsid w:val="00170B6E"/>
    <w:rsid w:val="00172E96"/>
    <w:rsid w:val="00177DF1"/>
    <w:rsid w:val="001907F1"/>
    <w:rsid w:val="001977FE"/>
    <w:rsid w:val="001A5476"/>
    <w:rsid w:val="001A7393"/>
    <w:rsid w:val="001B031C"/>
    <w:rsid w:val="001B0CB9"/>
    <w:rsid w:val="001B69DD"/>
    <w:rsid w:val="001C7859"/>
    <w:rsid w:val="001D62CB"/>
    <w:rsid w:val="001E55D0"/>
    <w:rsid w:val="00200474"/>
    <w:rsid w:val="0020255A"/>
    <w:rsid w:val="002101E6"/>
    <w:rsid w:val="00210CD6"/>
    <w:rsid w:val="00212CC0"/>
    <w:rsid w:val="002152FD"/>
    <w:rsid w:val="00221DC8"/>
    <w:rsid w:val="002249AE"/>
    <w:rsid w:val="00230383"/>
    <w:rsid w:val="00235FC2"/>
    <w:rsid w:val="00247705"/>
    <w:rsid w:val="002655C5"/>
    <w:rsid w:val="00272D9A"/>
    <w:rsid w:val="0027429F"/>
    <w:rsid w:val="00276CE3"/>
    <w:rsid w:val="0028176F"/>
    <w:rsid w:val="00284E4C"/>
    <w:rsid w:val="002925BA"/>
    <w:rsid w:val="002A0C50"/>
    <w:rsid w:val="002A1494"/>
    <w:rsid w:val="002B367B"/>
    <w:rsid w:val="002C1598"/>
    <w:rsid w:val="002C77E4"/>
    <w:rsid w:val="002E3829"/>
    <w:rsid w:val="002E4746"/>
    <w:rsid w:val="002E57CD"/>
    <w:rsid w:val="002E5A89"/>
    <w:rsid w:val="002F17C1"/>
    <w:rsid w:val="002F5E37"/>
    <w:rsid w:val="00300DFD"/>
    <w:rsid w:val="00303B53"/>
    <w:rsid w:val="003251FA"/>
    <w:rsid w:val="00326488"/>
    <w:rsid w:val="00334FE6"/>
    <w:rsid w:val="00340D29"/>
    <w:rsid w:val="00341851"/>
    <w:rsid w:val="00344F60"/>
    <w:rsid w:val="003470B1"/>
    <w:rsid w:val="003473D4"/>
    <w:rsid w:val="00350ED2"/>
    <w:rsid w:val="00353B90"/>
    <w:rsid w:val="00355629"/>
    <w:rsid w:val="00360E45"/>
    <w:rsid w:val="00362E03"/>
    <w:rsid w:val="00366D70"/>
    <w:rsid w:val="00372547"/>
    <w:rsid w:val="00373260"/>
    <w:rsid w:val="00395C75"/>
    <w:rsid w:val="003A2591"/>
    <w:rsid w:val="003A32C7"/>
    <w:rsid w:val="003A6774"/>
    <w:rsid w:val="003B178B"/>
    <w:rsid w:val="003B2B7A"/>
    <w:rsid w:val="003C37F7"/>
    <w:rsid w:val="003C511E"/>
    <w:rsid w:val="003D0FBB"/>
    <w:rsid w:val="003D1D90"/>
    <w:rsid w:val="003E32AE"/>
    <w:rsid w:val="003E426F"/>
    <w:rsid w:val="0040263E"/>
    <w:rsid w:val="00442A49"/>
    <w:rsid w:val="00450475"/>
    <w:rsid w:val="004615FF"/>
    <w:rsid w:val="00463A89"/>
    <w:rsid w:val="00467B81"/>
    <w:rsid w:val="00480209"/>
    <w:rsid w:val="0048061F"/>
    <w:rsid w:val="00480EC0"/>
    <w:rsid w:val="00481F12"/>
    <w:rsid w:val="00487D1C"/>
    <w:rsid w:val="004954E6"/>
    <w:rsid w:val="004A251A"/>
    <w:rsid w:val="004A7D10"/>
    <w:rsid w:val="004ADBF7"/>
    <w:rsid w:val="004B2C9A"/>
    <w:rsid w:val="004B3C9E"/>
    <w:rsid w:val="004B417A"/>
    <w:rsid w:val="004C4D22"/>
    <w:rsid w:val="004D6D87"/>
    <w:rsid w:val="004E17F8"/>
    <w:rsid w:val="004F3A24"/>
    <w:rsid w:val="005000F7"/>
    <w:rsid w:val="0050151A"/>
    <w:rsid w:val="005051DF"/>
    <w:rsid w:val="0050788E"/>
    <w:rsid w:val="00515A70"/>
    <w:rsid w:val="00523F40"/>
    <w:rsid w:val="00563AF6"/>
    <w:rsid w:val="00566A50"/>
    <w:rsid w:val="005748FA"/>
    <w:rsid w:val="00577483"/>
    <w:rsid w:val="00580A80"/>
    <w:rsid w:val="00580ECB"/>
    <w:rsid w:val="00584330"/>
    <w:rsid w:val="00584789"/>
    <w:rsid w:val="005910F5"/>
    <w:rsid w:val="00593E05"/>
    <w:rsid w:val="005968E5"/>
    <w:rsid w:val="005A1C1D"/>
    <w:rsid w:val="005C2733"/>
    <w:rsid w:val="005D032C"/>
    <w:rsid w:val="005D72C9"/>
    <w:rsid w:val="005E3ED7"/>
    <w:rsid w:val="005F2068"/>
    <w:rsid w:val="005F43D3"/>
    <w:rsid w:val="0060125A"/>
    <w:rsid w:val="00607F58"/>
    <w:rsid w:val="00617FDD"/>
    <w:rsid w:val="00624EB7"/>
    <w:rsid w:val="00633B73"/>
    <w:rsid w:val="006605D4"/>
    <w:rsid w:val="006677A9"/>
    <w:rsid w:val="00675BAE"/>
    <w:rsid w:val="006778CF"/>
    <w:rsid w:val="006867CD"/>
    <w:rsid w:val="006A074E"/>
    <w:rsid w:val="006C53E4"/>
    <w:rsid w:val="006D5794"/>
    <w:rsid w:val="006E1324"/>
    <w:rsid w:val="006E2DED"/>
    <w:rsid w:val="006F1765"/>
    <w:rsid w:val="006F1D5D"/>
    <w:rsid w:val="0070501E"/>
    <w:rsid w:val="0071405D"/>
    <w:rsid w:val="00714CD5"/>
    <w:rsid w:val="0073143E"/>
    <w:rsid w:val="00740574"/>
    <w:rsid w:val="00740DA2"/>
    <w:rsid w:val="0074730B"/>
    <w:rsid w:val="0074769D"/>
    <w:rsid w:val="00747A17"/>
    <w:rsid w:val="0075144E"/>
    <w:rsid w:val="00757FC1"/>
    <w:rsid w:val="00761068"/>
    <w:rsid w:val="00767A1E"/>
    <w:rsid w:val="007734E6"/>
    <w:rsid w:val="007A79E2"/>
    <w:rsid w:val="007C3197"/>
    <w:rsid w:val="007C47D5"/>
    <w:rsid w:val="007D6B2B"/>
    <w:rsid w:val="007F719A"/>
    <w:rsid w:val="00806559"/>
    <w:rsid w:val="008167A4"/>
    <w:rsid w:val="008238E1"/>
    <w:rsid w:val="008300BE"/>
    <w:rsid w:val="0083237B"/>
    <w:rsid w:val="0084430D"/>
    <w:rsid w:val="00855FD5"/>
    <w:rsid w:val="008617D2"/>
    <w:rsid w:val="00884C9D"/>
    <w:rsid w:val="008912F9"/>
    <w:rsid w:val="008A7532"/>
    <w:rsid w:val="008B6973"/>
    <w:rsid w:val="008C49BB"/>
    <w:rsid w:val="008D5A15"/>
    <w:rsid w:val="008E0DD3"/>
    <w:rsid w:val="008F75E3"/>
    <w:rsid w:val="00907C61"/>
    <w:rsid w:val="00911565"/>
    <w:rsid w:val="0091499E"/>
    <w:rsid w:val="00915448"/>
    <w:rsid w:val="009236CE"/>
    <w:rsid w:val="00927748"/>
    <w:rsid w:val="0095159A"/>
    <w:rsid w:val="00963628"/>
    <w:rsid w:val="00982DA0"/>
    <w:rsid w:val="009A5965"/>
    <w:rsid w:val="009B0249"/>
    <w:rsid w:val="009B3A65"/>
    <w:rsid w:val="009C0454"/>
    <w:rsid w:val="009D02FD"/>
    <w:rsid w:val="009E165C"/>
    <w:rsid w:val="009F2CBA"/>
    <w:rsid w:val="00A00147"/>
    <w:rsid w:val="00A130FB"/>
    <w:rsid w:val="00A16672"/>
    <w:rsid w:val="00A21445"/>
    <w:rsid w:val="00A217D8"/>
    <w:rsid w:val="00A2496C"/>
    <w:rsid w:val="00A270D0"/>
    <w:rsid w:val="00A42C0F"/>
    <w:rsid w:val="00A43DC3"/>
    <w:rsid w:val="00A4571D"/>
    <w:rsid w:val="00A46B9A"/>
    <w:rsid w:val="00A512B6"/>
    <w:rsid w:val="00A54D0E"/>
    <w:rsid w:val="00A619D7"/>
    <w:rsid w:val="00A64EBB"/>
    <w:rsid w:val="00A66295"/>
    <w:rsid w:val="00A72E0E"/>
    <w:rsid w:val="00A74296"/>
    <w:rsid w:val="00A7454C"/>
    <w:rsid w:val="00A81C5D"/>
    <w:rsid w:val="00A8206E"/>
    <w:rsid w:val="00A86F3E"/>
    <w:rsid w:val="00A96E46"/>
    <w:rsid w:val="00AA2FE0"/>
    <w:rsid w:val="00AA7355"/>
    <w:rsid w:val="00AA7B9A"/>
    <w:rsid w:val="00AB567C"/>
    <w:rsid w:val="00AB6D07"/>
    <w:rsid w:val="00AC7A73"/>
    <w:rsid w:val="00AD10B4"/>
    <w:rsid w:val="00AD11E6"/>
    <w:rsid w:val="00AD7844"/>
    <w:rsid w:val="00AE5DE0"/>
    <w:rsid w:val="00AF393E"/>
    <w:rsid w:val="00B101A4"/>
    <w:rsid w:val="00B14D8C"/>
    <w:rsid w:val="00B23B0D"/>
    <w:rsid w:val="00B362E6"/>
    <w:rsid w:val="00B50F4A"/>
    <w:rsid w:val="00B519E2"/>
    <w:rsid w:val="00B52C37"/>
    <w:rsid w:val="00B62F30"/>
    <w:rsid w:val="00B803A8"/>
    <w:rsid w:val="00B80C1A"/>
    <w:rsid w:val="00B81D92"/>
    <w:rsid w:val="00B91427"/>
    <w:rsid w:val="00BA05C8"/>
    <w:rsid w:val="00BA6EC9"/>
    <w:rsid w:val="00BA76EB"/>
    <w:rsid w:val="00BB20EB"/>
    <w:rsid w:val="00BB6049"/>
    <w:rsid w:val="00BB7E74"/>
    <w:rsid w:val="00BC2C6B"/>
    <w:rsid w:val="00BD0D5D"/>
    <w:rsid w:val="00BD111D"/>
    <w:rsid w:val="00BD231A"/>
    <w:rsid w:val="00BD781A"/>
    <w:rsid w:val="00BE30B9"/>
    <w:rsid w:val="00BF1297"/>
    <w:rsid w:val="00C173AF"/>
    <w:rsid w:val="00C22F86"/>
    <w:rsid w:val="00C26130"/>
    <w:rsid w:val="00C37E6C"/>
    <w:rsid w:val="00C417B6"/>
    <w:rsid w:val="00C42883"/>
    <w:rsid w:val="00C435F5"/>
    <w:rsid w:val="00C4525B"/>
    <w:rsid w:val="00C46D02"/>
    <w:rsid w:val="00C55948"/>
    <w:rsid w:val="00C64ADD"/>
    <w:rsid w:val="00C675C7"/>
    <w:rsid w:val="00C76EBC"/>
    <w:rsid w:val="00C912B3"/>
    <w:rsid w:val="00C9644B"/>
    <w:rsid w:val="00C978D3"/>
    <w:rsid w:val="00CB0CBB"/>
    <w:rsid w:val="00CB4D9C"/>
    <w:rsid w:val="00CD3E48"/>
    <w:rsid w:val="00CE661B"/>
    <w:rsid w:val="00CF610E"/>
    <w:rsid w:val="00D16691"/>
    <w:rsid w:val="00D17F88"/>
    <w:rsid w:val="00D21FE4"/>
    <w:rsid w:val="00D36C44"/>
    <w:rsid w:val="00D5798A"/>
    <w:rsid w:val="00D57D32"/>
    <w:rsid w:val="00D64A8C"/>
    <w:rsid w:val="00D6577C"/>
    <w:rsid w:val="00D7446F"/>
    <w:rsid w:val="00D76E2E"/>
    <w:rsid w:val="00D81EF3"/>
    <w:rsid w:val="00DB088E"/>
    <w:rsid w:val="00DB437A"/>
    <w:rsid w:val="00DB49D5"/>
    <w:rsid w:val="00DB6660"/>
    <w:rsid w:val="00DC29EB"/>
    <w:rsid w:val="00DD0F93"/>
    <w:rsid w:val="00DE1A1A"/>
    <w:rsid w:val="00DE3EF7"/>
    <w:rsid w:val="00DE6720"/>
    <w:rsid w:val="00E030A8"/>
    <w:rsid w:val="00E0757D"/>
    <w:rsid w:val="00E165D3"/>
    <w:rsid w:val="00E244ED"/>
    <w:rsid w:val="00E4518A"/>
    <w:rsid w:val="00E463B1"/>
    <w:rsid w:val="00E4734D"/>
    <w:rsid w:val="00E511AF"/>
    <w:rsid w:val="00E578B4"/>
    <w:rsid w:val="00E61785"/>
    <w:rsid w:val="00E61B6D"/>
    <w:rsid w:val="00E929D3"/>
    <w:rsid w:val="00E93094"/>
    <w:rsid w:val="00E9592F"/>
    <w:rsid w:val="00EA28C2"/>
    <w:rsid w:val="00EC3137"/>
    <w:rsid w:val="00ED7595"/>
    <w:rsid w:val="00EE1082"/>
    <w:rsid w:val="00EF1DCA"/>
    <w:rsid w:val="00EF6EBA"/>
    <w:rsid w:val="00EF7374"/>
    <w:rsid w:val="00F050D0"/>
    <w:rsid w:val="00F10CE4"/>
    <w:rsid w:val="00F10E78"/>
    <w:rsid w:val="00F1166E"/>
    <w:rsid w:val="00F209A4"/>
    <w:rsid w:val="00F245BA"/>
    <w:rsid w:val="00F50723"/>
    <w:rsid w:val="00F62469"/>
    <w:rsid w:val="00F72537"/>
    <w:rsid w:val="00F81A28"/>
    <w:rsid w:val="00F918AB"/>
    <w:rsid w:val="00F961F0"/>
    <w:rsid w:val="00FA01C5"/>
    <w:rsid w:val="00FB30B6"/>
    <w:rsid w:val="00FB4A36"/>
    <w:rsid w:val="00FB6317"/>
    <w:rsid w:val="00FD76DF"/>
    <w:rsid w:val="00FE3F7E"/>
    <w:rsid w:val="00FE4F03"/>
    <w:rsid w:val="00FE72EB"/>
    <w:rsid w:val="00FEF96C"/>
    <w:rsid w:val="00FF3B47"/>
    <w:rsid w:val="016055A4"/>
    <w:rsid w:val="018CBC92"/>
    <w:rsid w:val="01A025BB"/>
    <w:rsid w:val="01B54D54"/>
    <w:rsid w:val="020B124C"/>
    <w:rsid w:val="0236CAA3"/>
    <w:rsid w:val="027F33E8"/>
    <w:rsid w:val="028DE8E8"/>
    <w:rsid w:val="02DBB4F3"/>
    <w:rsid w:val="02FEB16F"/>
    <w:rsid w:val="03016D1C"/>
    <w:rsid w:val="03F64DC1"/>
    <w:rsid w:val="040CFAEC"/>
    <w:rsid w:val="04161A28"/>
    <w:rsid w:val="04F341E7"/>
    <w:rsid w:val="0522118D"/>
    <w:rsid w:val="0525004C"/>
    <w:rsid w:val="05A2AA86"/>
    <w:rsid w:val="05D57B52"/>
    <w:rsid w:val="05FF1B27"/>
    <w:rsid w:val="06226E64"/>
    <w:rsid w:val="062D3F77"/>
    <w:rsid w:val="063C67DD"/>
    <w:rsid w:val="065375A2"/>
    <w:rsid w:val="065F0B2C"/>
    <w:rsid w:val="069F74BD"/>
    <w:rsid w:val="06F75890"/>
    <w:rsid w:val="072D623E"/>
    <w:rsid w:val="07662DFE"/>
    <w:rsid w:val="07D5AE91"/>
    <w:rsid w:val="07DF0CD1"/>
    <w:rsid w:val="087D7BA6"/>
    <w:rsid w:val="08AD896A"/>
    <w:rsid w:val="08C40DAB"/>
    <w:rsid w:val="08CC9120"/>
    <w:rsid w:val="08F6294A"/>
    <w:rsid w:val="08F63D8A"/>
    <w:rsid w:val="0927EB2F"/>
    <w:rsid w:val="0943C050"/>
    <w:rsid w:val="0958969B"/>
    <w:rsid w:val="096B7C60"/>
    <w:rsid w:val="0A139CA2"/>
    <w:rsid w:val="0A3B1158"/>
    <w:rsid w:val="0A3D9882"/>
    <w:rsid w:val="0A6BCC09"/>
    <w:rsid w:val="0A75F215"/>
    <w:rsid w:val="0ABC041F"/>
    <w:rsid w:val="0B1188A1"/>
    <w:rsid w:val="0B1CA8ED"/>
    <w:rsid w:val="0B5A4C65"/>
    <w:rsid w:val="0B7C6751"/>
    <w:rsid w:val="0BC2CC06"/>
    <w:rsid w:val="0BE24F25"/>
    <w:rsid w:val="0C07CB97"/>
    <w:rsid w:val="0C09DA41"/>
    <w:rsid w:val="0C1D24DE"/>
    <w:rsid w:val="0C3E397A"/>
    <w:rsid w:val="0C3F3F81"/>
    <w:rsid w:val="0CFAC441"/>
    <w:rsid w:val="0D2477D3"/>
    <w:rsid w:val="0D46C5E7"/>
    <w:rsid w:val="0D547970"/>
    <w:rsid w:val="0D6E13EA"/>
    <w:rsid w:val="0D7E1F86"/>
    <w:rsid w:val="0D7E5671"/>
    <w:rsid w:val="0DB21827"/>
    <w:rsid w:val="0DB67A19"/>
    <w:rsid w:val="0DDB46CD"/>
    <w:rsid w:val="0DEA1143"/>
    <w:rsid w:val="0E07AF91"/>
    <w:rsid w:val="0E53B137"/>
    <w:rsid w:val="0E57D90E"/>
    <w:rsid w:val="0E58B926"/>
    <w:rsid w:val="0E77A90A"/>
    <w:rsid w:val="0E9C8125"/>
    <w:rsid w:val="0ECDE568"/>
    <w:rsid w:val="0F0EC984"/>
    <w:rsid w:val="0F10BA18"/>
    <w:rsid w:val="0F96CCE9"/>
    <w:rsid w:val="0FE59035"/>
    <w:rsid w:val="1024E140"/>
    <w:rsid w:val="104195D8"/>
    <w:rsid w:val="1057370A"/>
    <w:rsid w:val="10D8BCB7"/>
    <w:rsid w:val="10EE3E4B"/>
    <w:rsid w:val="1100DB2E"/>
    <w:rsid w:val="11101EF7"/>
    <w:rsid w:val="112B45A3"/>
    <w:rsid w:val="115B75E6"/>
    <w:rsid w:val="11673D7D"/>
    <w:rsid w:val="11833F51"/>
    <w:rsid w:val="11934D0F"/>
    <w:rsid w:val="11C54065"/>
    <w:rsid w:val="1205862A"/>
    <w:rsid w:val="12169557"/>
    <w:rsid w:val="1275629C"/>
    <w:rsid w:val="129B903F"/>
    <w:rsid w:val="12B8DB1D"/>
    <w:rsid w:val="132676BA"/>
    <w:rsid w:val="134B1A2D"/>
    <w:rsid w:val="13580416"/>
    <w:rsid w:val="1369D135"/>
    <w:rsid w:val="13C83D39"/>
    <w:rsid w:val="13CDA050"/>
    <w:rsid w:val="14C6E5D2"/>
    <w:rsid w:val="14FDBDCE"/>
    <w:rsid w:val="153D5A89"/>
    <w:rsid w:val="15B978DD"/>
    <w:rsid w:val="15BAD0CE"/>
    <w:rsid w:val="15C677FB"/>
    <w:rsid w:val="15D7C26B"/>
    <w:rsid w:val="15E9F631"/>
    <w:rsid w:val="16032E72"/>
    <w:rsid w:val="166690A3"/>
    <w:rsid w:val="16844745"/>
    <w:rsid w:val="168B064B"/>
    <w:rsid w:val="16B231BC"/>
    <w:rsid w:val="16BFA53E"/>
    <w:rsid w:val="16E2DE05"/>
    <w:rsid w:val="17443402"/>
    <w:rsid w:val="17D33C01"/>
    <w:rsid w:val="17DB9C9B"/>
    <w:rsid w:val="180A7C19"/>
    <w:rsid w:val="182F16C8"/>
    <w:rsid w:val="1884C34C"/>
    <w:rsid w:val="18928DA4"/>
    <w:rsid w:val="18E9FF51"/>
    <w:rsid w:val="192F8DBE"/>
    <w:rsid w:val="193B7923"/>
    <w:rsid w:val="195FD499"/>
    <w:rsid w:val="19955478"/>
    <w:rsid w:val="19A64C7A"/>
    <w:rsid w:val="19F8BAB8"/>
    <w:rsid w:val="1A3D8A25"/>
    <w:rsid w:val="1A604273"/>
    <w:rsid w:val="1A71B70E"/>
    <w:rsid w:val="1A7BD4C4"/>
    <w:rsid w:val="1A87CCDA"/>
    <w:rsid w:val="1AF69993"/>
    <w:rsid w:val="1B039280"/>
    <w:rsid w:val="1B2BCFB8"/>
    <w:rsid w:val="1B7E4547"/>
    <w:rsid w:val="1B99A829"/>
    <w:rsid w:val="1BACC27F"/>
    <w:rsid w:val="1BCDC33F"/>
    <w:rsid w:val="1BE9A9C4"/>
    <w:rsid w:val="1C38C36D"/>
    <w:rsid w:val="1C3B3CAC"/>
    <w:rsid w:val="1C4B8B5F"/>
    <w:rsid w:val="1C6D6A8D"/>
    <w:rsid w:val="1C7869B3"/>
    <w:rsid w:val="1C8686D7"/>
    <w:rsid w:val="1C8D29D5"/>
    <w:rsid w:val="1CCFD616"/>
    <w:rsid w:val="1CF1764F"/>
    <w:rsid w:val="1D1F5115"/>
    <w:rsid w:val="1DC4E9EA"/>
    <w:rsid w:val="1DC6CF82"/>
    <w:rsid w:val="1DE5BF66"/>
    <w:rsid w:val="1E1557D4"/>
    <w:rsid w:val="1E4B3D6A"/>
    <w:rsid w:val="1E5A80F6"/>
    <w:rsid w:val="1E9F6E08"/>
    <w:rsid w:val="1EA67806"/>
    <w:rsid w:val="1ECD1D77"/>
    <w:rsid w:val="1F174929"/>
    <w:rsid w:val="1F1B6CA3"/>
    <w:rsid w:val="1F226248"/>
    <w:rsid w:val="1F250DC3"/>
    <w:rsid w:val="1F6DB8E6"/>
    <w:rsid w:val="1FBBEB80"/>
    <w:rsid w:val="1FCE3825"/>
    <w:rsid w:val="1FF13000"/>
    <w:rsid w:val="1FF6047A"/>
    <w:rsid w:val="202641A9"/>
    <w:rsid w:val="2036B773"/>
    <w:rsid w:val="20749AD2"/>
    <w:rsid w:val="208033A2"/>
    <w:rsid w:val="20B4EEA6"/>
    <w:rsid w:val="20BB6B31"/>
    <w:rsid w:val="210F78B7"/>
    <w:rsid w:val="21456BCB"/>
    <w:rsid w:val="2174B26B"/>
    <w:rsid w:val="21778CEB"/>
    <w:rsid w:val="21BB5E1B"/>
    <w:rsid w:val="21C634D3"/>
    <w:rsid w:val="21CC0E06"/>
    <w:rsid w:val="221C0403"/>
    <w:rsid w:val="223CBD07"/>
    <w:rsid w:val="225F29BE"/>
    <w:rsid w:val="229B7D81"/>
    <w:rsid w:val="22BC5561"/>
    <w:rsid w:val="22FA66CA"/>
    <w:rsid w:val="232FE516"/>
    <w:rsid w:val="2337E2E5"/>
    <w:rsid w:val="2352704E"/>
    <w:rsid w:val="23576CEB"/>
    <w:rsid w:val="237D0E74"/>
    <w:rsid w:val="238321BF"/>
    <w:rsid w:val="23A576FC"/>
    <w:rsid w:val="23D0FCC1"/>
    <w:rsid w:val="23D7E375"/>
    <w:rsid w:val="23DD3436"/>
    <w:rsid w:val="23E3BD0A"/>
    <w:rsid w:val="24374DE2"/>
    <w:rsid w:val="245FF546"/>
    <w:rsid w:val="24914C69"/>
    <w:rsid w:val="249F12E0"/>
    <w:rsid w:val="24B49B37"/>
    <w:rsid w:val="24C3748E"/>
    <w:rsid w:val="2541475D"/>
    <w:rsid w:val="2567AF75"/>
    <w:rsid w:val="256EBBB6"/>
    <w:rsid w:val="257AD2A9"/>
    <w:rsid w:val="25820307"/>
    <w:rsid w:val="259B4DA0"/>
    <w:rsid w:val="25CF9EF4"/>
    <w:rsid w:val="25D7A8EE"/>
    <w:rsid w:val="2638AEE2"/>
    <w:rsid w:val="263A31CB"/>
    <w:rsid w:val="26500511"/>
    <w:rsid w:val="2676CBF1"/>
    <w:rsid w:val="2681DC5B"/>
    <w:rsid w:val="26DD17BE"/>
    <w:rsid w:val="270BB97D"/>
    <w:rsid w:val="2710E482"/>
    <w:rsid w:val="275670B1"/>
    <w:rsid w:val="27A02680"/>
    <w:rsid w:val="281E590E"/>
    <w:rsid w:val="283DB860"/>
    <w:rsid w:val="2841D9C4"/>
    <w:rsid w:val="28479423"/>
    <w:rsid w:val="285E11BE"/>
    <w:rsid w:val="28B88295"/>
    <w:rsid w:val="2910DA12"/>
    <w:rsid w:val="297DE5E9"/>
    <w:rsid w:val="29992F8A"/>
    <w:rsid w:val="29A384BC"/>
    <w:rsid w:val="29B7157B"/>
    <w:rsid w:val="2A062402"/>
    <w:rsid w:val="2A23D7D8"/>
    <w:rsid w:val="2A5092F9"/>
    <w:rsid w:val="2A53822B"/>
    <w:rsid w:val="2A7F71B0"/>
    <w:rsid w:val="2B5AB8E0"/>
    <w:rsid w:val="2B656BB4"/>
    <w:rsid w:val="2B9B04C6"/>
    <w:rsid w:val="2BB2996E"/>
    <w:rsid w:val="2BDF9149"/>
    <w:rsid w:val="2C029CB0"/>
    <w:rsid w:val="2C0CB21F"/>
    <w:rsid w:val="2C573F77"/>
    <w:rsid w:val="2C8CC631"/>
    <w:rsid w:val="2CB1A26D"/>
    <w:rsid w:val="2CD5764A"/>
    <w:rsid w:val="2D06275B"/>
    <w:rsid w:val="2D0DB8A6"/>
    <w:rsid w:val="2D31A08E"/>
    <w:rsid w:val="2D81AD7B"/>
    <w:rsid w:val="2DA59AA3"/>
    <w:rsid w:val="2DA7E42D"/>
    <w:rsid w:val="2DB750E9"/>
    <w:rsid w:val="2DCB003A"/>
    <w:rsid w:val="2DEDDAEB"/>
    <w:rsid w:val="2E13A789"/>
    <w:rsid w:val="2E243E06"/>
    <w:rsid w:val="2E53DE58"/>
    <w:rsid w:val="2E76B90A"/>
    <w:rsid w:val="2EC7336B"/>
    <w:rsid w:val="2ED1F31B"/>
    <w:rsid w:val="2EF09B81"/>
    <w:rsid w:val="2F416B04"/>
    <w:rsid w:val="2F96C103"/>
    <w:rsid w:val="302835B6"/>
    <w:rsid w:val="3043CE80"/>
    <w:rsid w:val="304DFB6D"/>
    <w:rsid w:val="305B2C76"/>
    <w:rsid w:val="30881C85"/>
    <w:rsid w:val="30B8C417"/>
    <w:rsid w:val="30BFD47D"/>
    <w:rsid w:val="30D26301"/>
    <w:rsid w:val="30D26EA7"/>
    <w:rsid w:val="30EEA969"/>
    <w:rsid w:val="30FD163C"/>
    <w:rsid w:val="3102A0FC"/>
    <w:rsid w:val="313EC33B"/>
    <w:rsid w:val="31560910"/>
    <w:rsid w:val="317D6908"/>
    <w:rsid w:val="319D3140"/>
    <w:rsid w:val="31C25D2E"/>
    <w:rsid w:val="31DDB855"/>
    <w:rsid w:val="3223ECE6"/>
    <w:rsid w:val="3242D892"/>
    <w:rsid w:val="32489C09"/>
    <w:rsid w:val="32676547"/>
    <w:rsid w:val="326FB0B7"/>
    <w:rsid w:val="3287F87C"/>
    <w:rsid w:val="328A9035"/>
    <w:rsid w:val="3298E69D"/>
    <w:rsid w:val="3380DDEA"/>
    <w:rsid w:val="338912B0"/>
    <w:rsid w:val="33D5E5B4"/>
    <w:rsid w:val="3446DE06"/>
    <w:rsid w:val="349FD97E"/>
    <w:rsid w:val="34BB85DB"/>
    <w:rsid w:val="34EBF80A"/>
    <w:rsid w:val="34FC258D"/>
    <w:rsid w:val="352BCD9F"/>
    <w:rsid w:val="354A6645"/>
    <w:rsid w:val="35665683"/>
    <w:rsid w:val="35A42684"/>
    <w:rsid w:val="35C230F7"/>
    <w:rsid w:val="362C0242"/>
    <w:rsid w:val="36857E9B"/>
    <w:rsid w:val="36E2CB86"/>
    <w:rsid w:val="3761D31A"/>
    <w:rsid w:val="3763CB97"/>
    <w:rsid w:val="37AD3F51"/>
    <w:rsid w:val="37E74854"/>
    <w:rsid w:val="37EEEF15"/>
    <w:rsid w:val="3821AAA3"/>
    <w:rsid w:val="38E02558"/>
    <w:rsid w:val="38F9D1B9"/>
    <w:rsid w:val="390E6B1C"/>
    <w:rsid w:val="392EF75A"/>
    <w:rsid w:val="39C28CEF"/>
    <w:rsid w:val="3A09CE75"/>
    <w:rsid w:val="3A7C56EB"/>
    <w:rsid w:val="3A83A2CD"/>
    <w:rsid w:val="3AB3D216"/>
    <w:rsid w:val="3AE9890A"/>
    <w:rsid w:val="3B221C3F"/>
    <w:rsid w:val="3B2FF649"/>
    <w:rsid w:val="3B5A3671"/>
    <w:rsid w:val="3B75AF12"/>
    <w:rsid w:val="3B97CB01"/>
    <w:rsid w:val="3BF2A66B"/>
    <w:rsid w:val="3C160E18"/>
    <w:rsid w:val="3C924A0B"/>
    <w:rsid w:val="3C9CDB27"/>
    <w:rsid w:val="3CD1DCB1"/>
    <w:rsid w:val="3CE71FEE"/>
    <w:rsid w:val="3D7CC7FA"/>
    <w:rsid w:val="3DA70D8D"/>
    <w:rsid w:val="3DB9241F"/>
    <w:rsid w:val="3DD474DE"/>
    <w:rsid w:val="3DD851DC"/>
    <w:rsid w:val="3DEC3B84"/>
    <w:rsid w:val="3DF19213"/>
    <w:rsid w:val="3E05AED1"/>
    <w:rsid w:val="3E115BB8"/>
    <w:rsid w:val="3E14FCBE"/>
    <w:rsid w:val="3E2C7775"/>
    <w:rsid w:val="3E52FAB7"/>
    <w:rsid w:val="3E570881"/>
    <w:rsid w:val="3E5BB31A"/>
    <w:rsid w:val="3E9DDAE1"/>
    <w:rsid w:val="3E9FEFEC"/>
    <w:rsid w:val="3EAB614C"/>
    <w:rsid w:val="3EAD4A8D"/>
    <w:rsid w:val="3EC64DE7"/>
    <w:rsid w:val="3F27B2BB"/>
    <w:rsid w:val="3F3AA78D"/>
    <w:rsid w:val="3F4AB8A0"/>
    <w:rsid w:val="3F4CFB6F"/>
    <w:rsid w:val="3F9C9C84"/>
    <w:rsid w:val="3FD29B2A"/>
    <w:rsid w:val="3FD7ADAF"/>
    <w:rsid w:val="4089FE47"/>
    <w:rsid w:val="4093F421"/>
    <w:rsid w:val="40E68901"/>
    <w:rsid w:val="40F0C4E1"/>
    <w:rsid w:val="4105BB39"/>
    <w:rsid w:val="410C8A0A"/>
    <w:rsid w:val="4139FB05"/>
    <w:rsid w:val="418EA943"/>
    <w:rsid w:val="419483FA"/>
    <w:rsid w:val="41D57BA3"/>
    <w:rsid w:val="41E31EDF"/>
    <w:rsid w:val="4250391D"/>
    <w:rsid w:val="429D0249"/>
    <w:rsid w:val="42B68DEB"/>
    <w:rsid w:val="42DEE48A"/>
    <w:rsid w:val="42EE59A9"/>
    <w:rsid w:val="42F2F44E"/>
    <w:rsid w:val="431088C5"/>
    <w:rsid w:val="431C2128"/>
    <w:rsid w:val="4342B0EA"/>
    <w:rsid w:val="439B0B7A"/>
    <w:rsid w:val="43CFC086"/>
    <w:rsid w:val="44326140"/>
    <w:rsid w:val="443EE840"/>
    <w:rsid w:val="444E1A29"/>
    <w:rsid w:val="4450421C"/>
    <w:rsid w:val="44C02FA1"/>
    <w:rsid w:val="44F5C3EA"/>
    <w:rsid w:val="4536DBDB"/>
    <w:rsid w:val="45724285"/>
    <w:rsid w:val="458357E8"/>
    <w:rsid w:val="45982E93"/>
    <w:rsid w:val="45D82FD7"/>
    <w:rsid w:val="45E1FBC9"/>
    <w:rsid w:val="462299DA"/>
    <w:rsid w:val="4637C3F5"/>
    <w:rsid w:val="46744F56"/>
    <w:rsid w:val="46DC3F90"/>
    <w:rsid w:val="4750A98F"/>
    <w:rsid w:val="47788CDC"/>
    <w:rsid w:val="47885A45"/>
    <w:rsid w:val="47E3F9E8"/>
    <w:rsid w:val="47FC8256"/>
    <w:rsid w:val="48032699"/>
    <w:rsid w:val="486E7C9D"/>
    <w:rsid w:val="488FBCC0"/>
    <w:rsid w:val="489D0DB6"/>
    <w:rsid w:val="48C2B627"/>
    <w:rsid w:val="48CB8242"/>
    <w:rsid w:val="48CFCF55"/>
    <w:rsid w:val="48D0CB74"/>
    <w:rsid w:val="492879B8"/>
    <w:rsid w:val="4958D11B"/>
    <w:rsid w:val="495E09D6"/>
    <w:rsid w:val="49BE54A4"/>
    <w:rsid w:val="49DD510D"/>
    <w:rsid w:val="4A3ACA81"/>
    <w:rsid w:val="4A4ECDCC"/>
    <w:rsid w:val="4A785F22"/>
    <w:rsid w:val="4B08AE04"/>
    <w:rsid w:val="4B85DF5B"/>
    <w:rsid w:val="4BC4600B"/>
    <w:rsid w:val="4C077017"/>
    <w:rsid w:val="4C20B245"/>
    <w:rsid w:val="4C6D03A7"/>
    <w:rsid w:val="4CB4FB9A"/>
    <w:rsid w:val="4CDD9E93"/>
    <w:rsid w:val="4CE68C65"/>
    <w:rsid w:val="4D04CCDE"/>
    <w:rsid w:val="4D0E9579"/>
    <w:rsid w:val="4D2D5B2F"/>
    <w:rsid w:val="4D389182"/>
    <w:rsid w:val="4D39BD65"/>
    <w:rsid w:val="4DCA0635"/>
    <w:rsid w:val="4DD9D9ED"/>
    <w:rsid w:val="4DEA6512"/>
    <w:rsid w:val="4E305B92"/>
    <w:rsid w:val="4F3961ED"/>
    <w:rsid w:val="4F7D96F2"/>
    <w:rsid w:val="4F81AA87"/>
    <w:rsid w:val="4FADC398"/>
    <w:rsid w:val="4FCB0B9F"/>
    <w:rsid w:val="50153A23"/>
    <w:rsid w:val="50289112"/>
    <w:rsid w:val="5059D19D"/>
    <w:rsid w:val="508A75DE"/>
    <w:rsid w:val="508C1A1B"/>
    <w:rsid w:val="50E99C61"/>
    <w:rsid w:val="5109488D"/>
    <w:rsid w:val="5165B17C"/>
    <w:rsid w:val="51F2D11F"/>
    <w:rsid w:val="5245AD6F"/>
    <w:rsid w:val="526D226A"/>
    <w:rsid w:val="5284B669"/>
    <w:rsid w:val="528EF0A3"/>
    <w:rsid w:val="52950809"/>
    <w:rsid w:val="52B2DDA5"/>
    <w:rsid w:val="533F1152"/>
    <w:rsid w:val="53532124"/>
    <w:rsid w:val="53A60BC2"/>
    <w:rsid w:val="53A8FEE9"/>
    <w:rsid w:val="53F21046"/>
    <w:rsid w:val="54346061"/>
    <w:rsid w:val="5462EFA5"/>
    <w:rsid w:val="546A585B"/>
    <w:rsid w:val="553CAB48"/>
    <w:rsid w:val="55572514"/>
    <w:rsid w:val="55611A7F"/>
    <w:rsid w:val="55663C1F"/>
    <w:rsid w:val="5567647D"/>
    <w:rsid w:val="55A7E87F"/>
    <w:rsid w:val="55C5C410"/>
    <w:rsid w:val="55CBB945"/>
    <w:rsid w:val="560349CF"/>
    <w:rsid w:val="560F082A"/>
    <w:rsid w:val="565F6FE2"/>
    <w:rsid w:val="5661B7B8"/>
    <w:rsid w:val="56E3F1C0"/>
    <w:rsid w:val="56EC9C28"/>
    <w:rsid w:val="56FE097D"/>
    <w:rsid w:val="5723C40A"/>
    <w:rsid w:val="57643D88"/>
    <w:rsid w:val="576789A6"/>
    <w:rsid w:val="57E0C3C2"/>
    <w:rsid w:val="5815917E"/>
    <w:rsid w:val="584BBB25"/>
    <w:rsid w:val="585BF3C1"/>
    <w:rsid w:val="586BFC49"/>
    <w:rsid w:val="58948CC4"/>
    <w:rsid w:val="58AF4009"/>
    <w:rsid w:val="592C2312"/>
    <w:rsid w:val="597D4078"/>
    <w:rsid w:val="59B03901"/>
    <w:rsid w:val="5A154D46"/>
    <w:rsid w:val="5A445E18"/>
    <w:rsid w:val="5A5992F8"/>
    <w:rsid w:val="5A5E0828"/>
    <w:rsid w:val="5A9BF62E"/>
    <w:rsid w:val="5ABEDDEB"/>
    <w:rsid w:val="5AD391E8"/>
    <w:rsid w:val="5B20839D"/>
    <w:rsid w:val="5B4E30B2"/>
    <w:rsid w:val="5B6A1996"/>
    <w:rsid w:val="5B6CE048"/>
    <w:rsid w:val="5B6EBB06"/>
    <w:rsid w:val="5B6FEB42"/>
    <w:rsid w:val="5BBB5D41"/>
    <w:rsid w:val="5BDF6160"/>
    <w:rsid w:val="5BE7BDBC"/>
    <w:rsid w:val="5BE7C214"/>
    <w:rsid w:val="5C2D08DC"/>
    <w:rsid w:val="5C73C406"/>
    <w:rsid w:val="5CD09F3E"/>
    <w:rsid w:val="5D291C64"/>
    <w:rsid w:val="5D471074"/>
    <w:rsid w:val="5D6D26CB"/>
    <w:rsid w:val="5D8A94F4"/>
    <w:rsid w:val="5D93FAB7"/>
    <w:rsid w:val="5D9A1A65"/>
    <w:rsid w:val="5E0E5BB4"/>
    <w:rsid w:val="5E6A81C7"/>
    <w:rsid w:val="5EAC72C5"/>
    <w:rsid w:val="5EB64943"/>
    <w:rsid w:val="5ECA8E1D"/>
    <w:rsid w:val="5EE78BE6"/>
    <w:rsid w:val="5F2BC325"/>
    <w:rsid w:val="5FB55C22"/>
    <w:rsid w:val="5FE7B12D"/>
    <w:rsid w:val="5FF41A88"/>
    <w:rsid w:val="6019BC6B"/>
    <w:rsid w:val="6060434C"/>
    <w:rsid w:val="60B96203"/>
    <w:rsid w:val="60D6A03D"/>
    <w:rsid w:val="60E41F7F"/>
    <w:rsid w:val="614F999D"/>
    <w:rsid w:val="61511F48"/>
    <w:rsid w:val="6178BFC2"/>
    <w:rsid w:val="6195FD9A"/>
    <w:rsid w:val="61E4C7F7"/>
    <w:rsid w:val="627ABF69"/>
    <w:rsid w:val="627B9A8E"/>
    <w:rsid w:val="62E2ED35"/>
    <w:rsid w:val="62EF0827"/>
    <w:rsid w:val="63139EB9"/>
    <w:rsid w:val="631678E9"/>
    <w:rsid w:val="635D613C"/>
    <w:rsid w:val="63858AE4"/>
    <w:rsid w:val="63C46057"/>
    <w:rsid w:val="63E0A609"/>
    <w:rsid w:val="63FE251C"/>
    <w:rsid w:val="64298E5E"/>
    <w:rsid w:val="644F6E43"/>
    <w:rsid w:val="6455F54A"/>
    <w:rsid w:val="646603B8"/>
    <w:rsid w:val="64B12F5B"/>
    <w:rsid w:val="64CC4E5F"/>
    <w:rsid w:val="64D0F961"/>
    <w:rsid w:val="64FB7FED"/>
    <w:rsid w:val="651B0A47"/>
    <w:rsid w:val="65C94804"/>
    <w:rsid w:val="663A6F99"/>
    <w:rsid w:val="66409051"/>
    <w:rsid w:val="669D2863"/>
    <w:rsid w:val="66C09813"/>
    <w:rsid w:val="66FD0310"/>
    <w:rsid w:val="6772ED01"/>
    <w:rsid w:val="67A2AB44"/>
    <w:rsid w:val="67A3F259"/>
    <w:rsid w:val="67B91209"/>
    <w:rsid w:val="684A86BC"/>
    <w:rsid w:val="68694871"/>
    <w:rsid w:val="688D59C3"/>
    <w:rsid w:val="68A7E3B1"/>
    <w:rsid w:val="68C33705"/>
    <w:rsid w:val="690D5646"/>
    <w:rsid w:val="6929666D"/>
    <w:rsid w:val="696C8E9A"/>
    <w:rsid w:val="69FDA8C4"/>
    <w:rsid w:val="6A861E90"/>
    <w:rsid w:val="6A99E8F8"/>
    <w:rsid w:val="6ACED9E9"/>
    <w:rsid w:val="6AE80F25"/>
    <w:rsid w:val="6AEC4003"/>
    <w:rsid w:val="6AFC24A8"/>
    <w:rsid w:val="6B003CAB"/>
    <w:rsid w:val="6B1A3ACD"/>
    <w:rsid w:val="6B49E333"/>
    <w:rsid w:val="6B80723D"/>
    <w:rsid w:val="6BEFBB35"/>
    <w:rsid w:val="6C909CA3"/>
    <w:rsid w:val="6CC52064"/>
    <w:rsid w:val="6CD69A49"/>
    <w:rsid w:val="6D850F86"/>
    <w:rsid w:val="6E1F7C4C"/>
    <w:rsid w:val="6E2BCA83"/>
    <w:rsid w:val="6E7CD444"/>
    <w:rsid w:val="6E8B39F7"/>
    <w:rsid w:val="6EC3D224"/>
    <w:rsid w:val="6EC5B14B"/>
    <w:rsid w:val="6EDA4D60"/>
    <w:rsid w:val="6F0052C2"/>
    <w:rsid w:val="6F01F901"/>
    <w:rsid w:val="6F1430B1"/>
    <w:rsid w:val="6F298733"/>
    <w:rsid w:val="6F4C225D"/>
    <w:rsid w:val="6F620B1C"/>
    <w:rsid w:val="6FA09577"/>
    <w:rsid w:val="6FB2C406"/>
    <w:rsid w:val="70158EB7"/>
    <w:rsid w:val="70343C67"/>
    <w:rsid w:val="7052DE79"/>
    <w:rsid w:val="7070759B"/>
    <w:rsid w:val="707B66A6"/>
    <w:rsid w:val="70E17BF8"/>
    <w:rsid w:val="70EC9A2D"/>
    <w:rsid w:val="70ED29EA"/>
    <w:rsid w:val="70FCA129"/>
    <w:rsid w:val="71640DC6"/>
    <w:rsid w:val="716EC59B"/>
    <w:rsid w:val="71C04E04"/>
    <w:rsid w:val="71C34FD3"/>
    <w:rsid w:val="71C7D534"/>
    <w:rsid w:val="7214A9C2"/>
    <w:rsid w:val="728746A1"/>
    <w:rsid w:val="728BA234"/>
    <w:rsid w:val="7298718A"/>
    <w:rsid w:val="72AB16AD"/>
    <w:rsid w:val="72B029D8"/>
    <w:rsid w:val="72E6B5CA"/>
    <w:rsid w:val="72E91A2B"/>
    <w:rsid w:val="72F85F52"/>
    <w:rsid w:val="73019B3C"/>
    <w:rsid w:val="730A91C1"/>
    <w:rsid w:val="7330B0EF"/>
    <w:rsid w:val="736B1E9A"/>
    <w:rsid w:val="738D5171"/>
    <w:rsid w:val="73FED7C4"/>
    <w:rsid w:val="7416B803"/>
    <w:rsid w:val="741E32B6"/>
    <w:rsid w:val="741F45B7"/>
    <w:rsid w:val="74571768"/>
    <w:rsid w:val="74A7CBB2"/>
    <w:rsid w:val="74CECCA8"/>
    <w:rsid w:val="74F7D49B"/>
    <w:rsid w:val="7597E349"/>
    <w:rsid w:val="75A11E27"/>
    <w:rsid w:val="75F9D0FA"/>
    <w:rsid w:val="76282915"/>
    <w:rsid w:val="76439C13"/>
    <w:rsid w:val="764D8AB0"/>
    <w:rsid w:val="765C93CA"/>
    <w:rsid w:val="76891951"/>
    <w:rsid w:val="76A757D4"/>
    <w:rsid w:val="76AAA548"/>
    <w:rsid w:val="76E55F45"/>
    <w:rsid w:val="7751804A"/>
    <w:rsid w:val="77AABFCE"/>
    <w:rsid w:val="780FEDB7"/>
    <w:rsid w:val="7824E9B2"/>
    <w:rsid w:val="783C3129"/>
    <w:rsid w:val="7841D3F0"/>
    <w:rsid w:val="786BD182"/>
    <w:rsid w:val="78931360"/>
    <w:rsid w:val="78B9994E"/>
    <w:rsid w:val="78BC0821"/>
    <w:rsid w:val="78CCD646"/>
    <w:rsid w:val="79087CBD"/>
    <w:rsid w:val="7947E8FB"/>
    <w:rsid w:val="79A8C847"/>
    <w:rsid w:val="79DA601E"/>
    <w:rsid w:val="79E50349"/>
    <w:rsid w:val="7A0885BF"/>
    <w:rsid w:val="7A1A24CD"/>
    <w:rsid w:val="7A2BA915"/>
    <w:rsid w:val="7A314147"/>
    <w:rsid w:val="7A63AC13"/>
    <w:rsid w:val="7A6BE635"/>
    <w:rsid w:val="7ABA3725"/>
    <w:rsid w:val="7B006D14"/>
    <w:rsid w:val="7B0CB33A"/>
    <w:rsid w:val="7B2B292F"/>
    <w:rsid w:val="7B4C32AE"/>
    <w:rsid w:val="7C1EE207"/>
    <w:rsid w:val="7C7C689D"/>
    <w:rsid w:val="7CC8F216"/>
    <w:rsid w:val="7CD5378E"/>
    <w:rsid w:val="7CDFB51B"/>
    <w:rsid w:val="7D133B34"/>
    <w:rsid w:val="7D31585C"/>
    <w:rsid w:val="7D7AE6C8"/>
    <w:rsid w:val="7D870177"/>
    <w:rsid w:val="7D9E7E74"/>
    <w:rsid w:val="7DCE7525"/>
    <w:rsid w:val="7DE4A6EE"/>
    <w:rsid w:val="7E18BE52"/>
    <w:rsid w:val="7E491D5D"/>
    <w:rsid w:val="7E5BBDB8"/>
    <w:rsid w:val="7E700F5D"/>
    <w:rsid w:val="7E94F1B9"/>
    <w:rsid w:val="7E9CE863"/>
    <w:rsid w:val="7EFBDA8C"/>
    <w:rsid w:val="7F63290A"/>
    <w:rsid w:val="7F7F5039"/>
    <w:rsid w:val="7F9DF58D"/>
    <w:rsid w:val="7FA965B2"/>
    <w:rsid w:val="7FC5D191"/>
    <w:rsid w:val="7FC7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057A12"/>
  <w15:docId w15:val="{EED06387-FE31-4462-948C-1377DE2B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7FD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17FD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i/>
      <w:iCs/>
      <w:szCs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617FDD"/>
    <w:pPr>
      <w:keepNext/>
      <w:widowControl w:val="0"/>
      <w:autoSpaceDE w:val="0"/>
      <w:autoSpaceDN w:val="0"/>
      <w:adjustRightInd w:val="0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617FDD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Cs w:val="28"/>
    </w:rPr>
  </w:style>
  <w:style w:type="paragraph" w:styleId="Heading6">
    <w:name w:val="heading 6"/>
    <w:basedOn w:val="Normal"/>
    <w:next w:val="Normal"/>
    <w:link w:val="Heading6Char"/>
    <w:qFormat/>
    <w:rsid w:val="00617FDD"/>
    <w:pPr>
      <w:keepNext/>
      <w:widowControl w:val="0"/>
      <w:autoSpaceDE w:val="0"/>
      <w:autoSpaceDN w:val="0"/>
      <w:adjustRightInd w:val="0"/>
      <w:outlineLvl w:val="5"/>
    </w:pPr>
    <w:rPr>
      <w:rFonts w:ascii="Arial" w:hAnsi="Arial" w:cs="Arial"/>
      <w:b/>
      <w:bCs/>
      <w:i/>
      <w:i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BottomofForm">
    <w:name w:val="HTML Bottom of Form"/>
    <w:basedOn w:val="Normal"/>
    <w:next w:val="Normal"/>
    <w:hidden/>
    <w:rsid w:val="00740DA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740DA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rsid w:val="007C47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C47D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C47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47D5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87D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7D1C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nhideWhenUsed/>
    <w:rsid w:val="00487D1C"/>
    <w:rPr>
      <w:color w:val="0000FF"/>
      <w:u w:val="single"/>
    </w:rPr>
  </w:style>
  <w:style w:type="paragraph" w:styleId="EnvelopeAddress">
    <w:name w:val="envelope address"/>
    <w:basedOn w:val="Normal"/>
    <w:rsid w:val="00AA7355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EnvelopeReturn">
    <w:name w:val="envelope return"/>
    <w:basedOn w:val="Normal"/>
    <w:rsid w:val="00AA7355"/>
    <w:rPr>
      <w:rFonts w:ascii="Cambria" w:hAnsi="Cambria"/>
      <w:sz w:val="20"/>
      <w:szCs w:val="20"/>
    </w:rPr>
  </w:style>
  <w:style w:type="table" w:styleId="TableGrid">
    <w:name w:val="Table Grid"/>
    <w:basedOn w:val="TableNormal"/>
    <w:rsid w:val="00DE3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17FDD"/>
    <w:rPr>
      <w:rFonts w:ascii="Arial" w:hAnsi="Arial" w:cs="Arial"/>
      <w:b/>
      <w:bCs/>
      <w:i/>
      <w:iCs/>
      <w:sz w:val="24"/>
      <w:szCs w:val="28"/>
      <w:u w:val="single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617FDD"/>
    <w:rPr>
      <w:rFonts w:ascii="Arial" w:hAnsi="Arial" w:cs="Arial"/>
      <w:b/>
      <w:bCs/>
      <w:sz w:val="22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617FDD"/>
    <w:rPr>
      <w:rFonts w:ascii="Arial" w:hAnsi="Arial" w:cs="Arial"/>
      <w:b/>
      <w:bCs/>
      <w:sz w:val="24"/>
      <w:szCs w:val="28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617FDD"/>
    <w:rPr>
      <w:rFonts w:ascii="Arial" w:hAnsi="Arial" w:cs="Arial"/>
      <w:b/>
      <w:bCs/>
      <w:i/>
      <w:iCs/>
      <w:sz w:val="22"/>
      <w:szCs w:val="24"/>
      <w:u w:val="single"/>
      <w:lang w:val="en-US" w:eastAsia="en-US"/>
    </w:rPr>
  </w:style>
  <w:style w:type="paragraph" w:styleId="BodyText">
    <w:name w:val="Body Text"/>
    <w:basedOn w:val="Normal"/>
    <w:link w:val="BodyTextChar"/>
    <w:rsid w:val="00617FDD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617FDD"/>
    <w:rPr>
      <w:rFonts w:ascii="Arial" w:hAnsi="Arial" w:cs="Arial"/>
      <w:b/>
      <w:bCs/>
      <w:sz w:val="28"/>
      <w:szCs w:val="28"/>
      <w:lang w:val="en-US" w:eastAsia="en-US"/>
    </w:rPr>
  </w:style>
  <w:style w:type="paragraph" w:styleId="Title">
    <w:name w:val="Title"/>
    <w:basedOn w:val="Normal"/>
    <w:link w:val="TitleChar"/>
    <w:qFormat/>
    <w:rsid w:val="00617FDD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Cs w:val="28"/>
    </w:rPr>
  </w:style>
  <w:style w:type="character" w:customStyle="1" w:styleId="TitleChar">
    <w:name w:val="Title Char"/>
    <w:basedOn w:val="DefaultParagraphFont"/>
    <w:link w:val="Title"/>
    <w:rsid w:val="00617FDD"/>
    <w:rPr>
      <w:rFonts w:ascii="Arial" w:hAnsi="Arial" w:cs="Arial"/>
      <w:b/>
      <w:bCs/>
      <w:sz w:val="24"/>
      <w:szCs w:val="28"/>
      <w:lang w:val="en-US" w:eastAsia="en-US"/>
    </w:rPr>
  </w:style>
  <w:style w:type="paragraph" w:styleId="BodyText2">
    <w:name w:val="Body Text 2"/>
    <w:basedOn w:val="Normal"/>
    <w:link w:val="BodyText2Char"/>
    <w:rsid w:val="00617FDD"/>
    <w:pPr>
      <w:widowControl w:val="0"/>
      <w:autoSpaceDE w:val="0"/>
      <w:autoSpaceDN w:val="0"/>
      <w:adjustRightInd w:val="0"/>
    </w:pPr>
    <w:rPr>
      <w:rFonts w:ascii="Arial" w:hAnsi="Arial" w:cs="Arial"/>
      <w:sz w:val="22"/>
    </w:rPr>
  </w:style>
  <w:style w:type="character" w:customStyle="1" w:styleId="BodyText2Char">
    <w:name w:val="Body Text 2 Char"/>
    <w:basedOn w:val="DefaultParagraphFont"/>
    <w:link w:val="BodyText2"/>
    <w:rsid w:val="00617FDD"/>
    <w:rPr>
      <w:rFonts w:ascii="Arial" w:hAnsi="Arial" w:cs="Arial"/>
      <w:sz w:val="22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5748FA"/>
    <w:rPr>
      <w:b/>
      <w:bCs/>
    </w:rPr>
  </w:style>
  <w:style w:type="paragraph" w:styleId="ListParagraph">
    <w:name w:val="List Paragraph"/>
    <w:basedOn w:val="Normal"/>
    <w:uiPriority w:val="34"/>
    <w:qFormat/>
    <w:rsid w:val="005748FA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A7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A79E2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24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2909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fso.net/apply-for-a-gran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fso.net" TargetMode="External"/><Relationship Id="rId2" Type="http://schemas.openxmlformats.org/officeDocument/2006/relationships/hyperlink" Target="http://www.cfso.net" TargetMode="External"/><Relationship Id="rId1" Type="http://schemas.openxmlformats.org/officeDocument/2006/relationships/hyperlink" Target="mailto:info@cfso.net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cfso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on%20McRann\Documents\CFSO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f5cf13d-f3af-46ae-bf8c-b8e990ff419d" xsi:nil="true"/>
    <lcf76f155ced4ddcb4097134ff3c332f xmlns="a42c9859-1f73-4766-b19e-24cf4aef155f">
      <Terms xmlns="http://schemas.microsoft.com/office/infopath/2007/PartnerControls"/>
    </lcf76f155ced4ddcb4097134ff3c332f>
    <SharedWithUsers xmlns="3f5cf13d-f3af-46ae-bf8c-b8e990ff419d">
      <UserInfo>
        <DisplayName>Aaron McRann</DisplayName>
        <AccountId>6</AccountId>
        <AccountType/>
      </UserInfo>
    </SharedWithUsers>
    <PhotoOrigin xmlns="a42c9859-1f73-4766-b19e-24cf4aef155f" xsi:nil="true"/>
    <LastReview xmlns="a42c9859-1f73-4766-b19e-24cf4aef155f">2025-02-25T08:00:00+00:00</LastReview>
    <Ownership xmlns="a42c9859-1f73-4766-b19e-24cf4aef155f" xsi:nil="true"/>
    <ConsenttoUse xmlns="a42c9859-1f73-4766-b19e-24cf4aef155f">true</ConsenttoUse>
    <CommitteeOwnership xmlns="a42c9859-1f73-4766-b19e-24cf4aef155f" xsi:nil="true"/>
    <NextReview xmlns="a42c9859-1f73-4766-b19e-24cf4aef155f">2025-04-15T07:00:00+00:00</NextReview>
    <Notes xmlns="a42c9859-1f73-4766-b19e-24cf4aef155f" xsi:nil="true"/>
    <BoardApproved xmlns="a42c9859-1f73-4766-b19e-24cf4aef155f" xsi:nil="true"/>
    <_ApprovalAssignedTo xmlns="a42c9859-1f73-4766-b19e-24cf4aef155f">
      <UserInfo>
        <DisplayName/>
        <AccountId xsi:nil="true"/>
        <AccountType/>
      </UserInfo>
    </_ApprovalAssignedTo>
    <_ApprovalSentBy xmlns="a42c9859-1f73-4766-b19e-24cf4aef155f">
      <UserInfo>
        <DisplayName/>
        <AccountId xsi:nil="true"/>
        <AccountType/>
      </UserInfo>
    </_ApprovalSentBy>
    <_ApprovalStatus xmlns="a42c9859-1f73-4766-b19e-24cf4aef155f">0</_ApprovalStatus>
    <_ApprovalRespondedBy xmlns="a42c9859-1f73-4766-b19e-24cf4aef155f">
      <UserInfo>
        <DisplayName/>
        <AccountId xsi:nil="true"/>
        <AccountType/>
      </UserInfo>
    </_ApprovalRespond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9984D5C6CAA42BFD73090A2FFECAD" ma:contentTypeVersion="33" ma:contentTypeDescription="Create a new document." ma:contentTypeScope="" ma:versionID="aca5a954d562dbad4cec4c2ac561ad4a">
  <xsd:schema xmlns:xsd="http://www.w3.org/2001/XMLSchema" xmlns:xs="http://www.w3.org/2001/XMLSchema" xmlns:p="http://schemas.microsoft.com/office/2006/metadata/properties" xmlns:ns1="http://schemas.microsoft.com/sharepoint/v3" xmlns:ns2="a42c9859-1f73-4766-b19e-24cf4aef155f" xmlns:ns3="3f5cf13d-f3af-46ae-bf8c-b8e990ff419d" targetNamespace="http://schemas.microsoft.com/office/2006/metadata/properties" ma:root="true" ma:fieldsID="a2503f82fbd280eedfcf6f576585930c" ns1:_="" ns2:_="" ns3:_="">
    <xsd:import namespace="http://schemas.microsoft.com/sharepoint/v3"/>
    <xsd:import namespace="a42c9859-1f73-4766-b19e-24cf4aef155f"/>
    <xsd:import namespace="3f5cf13d-f3af-46ae-bf8c-b8e990ff41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PhotoOrigin" minOccurs="0"/>
                <xsd:element ref="ns2:ConsenttoUse" minOccurs="0"/>
                <xsd:element ref="ns2:LastReview" minOccurs="0"/>
                <xsd:element ref="ns2:NextReview" minOccurs="0"/>
                <xsd:element ref="ns2:Ownership" minOccurs="0"/>
                <xsd:element ref="ns2:Notes" minOccurs="0"/>
                <xsd:element ref="ns2:BoardApproved" minOccurs="0"/>
                <xsd:element ref="ns2:CommitteeOwnershi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9859-1f73-4766-b19e-24cf4aef1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79d0bdc-2dd0-4930-9f1c-4d012a7570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pprovalAssignedTo" ma:index="27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8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9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0" nillable="true" ma:displayName="Approval status" ma:internalName="_ApprovalStatus" ma:readOnly="true">
      <xsd:simpleType>
        <xsd:restriction base="dms:Unknown"/>
      </xsd:simpleType>
    </xsd:element>
    <xsd:element name="PhotoOrigin" ma:index="31" nillable="true" ma:displayName="Photo Origin" ma:format="Dropdown" ma:internalName="PhotoOrigin">
      <xsd:simpleType>
        <xsd:restriction base="dms:Text">
          <xsd:maxLength value="255"/>
        </xsd:restriction>
      </xsd:simpleType>
    </xsd:element>
    <xsd:element name="ConsenttoUse" ma:index="32" nillable="true" ma:displayName="Consent to Use" ma:default="1" ma:format="Dropdown" ma:internalName="ConsenttoUse">
      <xsd:simpleType>
        <xsd:restriction base="dms:Boolean"/>
      </xsd:simpleType>
    </xsd:element>
    <xsd:element name="LastReview" ma:index="33" nillable="true" ma:displayName="Last Review" ma:default="2025-02-25T08:00:00.000Z" ma:description="The last time the policy was reviewed." ma:format="DateOnly" ma:internalName="LastReview">
      <xsd:simpleType>
        <xsd:restriction base="dms:DateTime"/>
      </xsd:simpleType>
    </xsd:element>
    <xsd:element name="NextReview" ma:index="34" nillable="true" ma:displayName="Next Review" ma:default="2025-04-15T07:00:00.000Z" ma:description="The next time the policy needs to be reviewed." ma:format="DateOnly" ma:internalName="NextReview">
      <xsd:simpleType>
        <xsd:restriction base="dms:DateTime"/>
      </xsd:simpleType>
    </xsd:element>
    <xsd:element name="Ownership" ma:index="35" nillable="true" ma:displayName="Ownership" ma:description="Which Committee is responsible for this policy?" ma:format="Dropdown" ma:internalName="Ownership">
      <xsd:simpleType>
        <xsd:restriction base="dms:Choice">
          <xsd:enumeration value="Finance"/>
          <xsd:enumeration value="Governance"/>
          <xsd:enumeration value="Community Impact"/>
          <xsd:enumeration value="Succession"/>
          <xsd:enumeration value="Board of Directors"/>
          <xsd:enumeration value="Staff"/>
        </xsd:restriction>
      </xsd:simpleType>
    </xsd:element>
    <xsd:element name="Notes" ma:index="36" nillable="true" ma:displayName="Status" ma:description="Any notes for this policy" ma:format="Dropdown" ma:internalName="Notes">
      <xsd:simpleType>
        <xsd:restriction base="dms:Choice">
          <xsd:enumeration value="1. Staff Review"/>
          <xsd:enumeration value="2. With Committee"/>
          <xsd:enumeration value="3. With Governance"/>
          <xsd:enumeration value="4. With Board"/>
          <xsd:enumeration value="5. Approved by Board"/>
        </xsd:restriction>
      </xsd:simpleType>
    </xsd:element>
    <xsd:element name="BoardApproved" ma:index="37" nillable="true" ma:displayName="Board Approved" ma:format="DateOnly" ma:internalName="BoardApproved">
      <xsd:simpleType>
        <xsd:restriction base="dms:DateTime"/>
      </xsd:simpleType>
    </xsd:element>
    <xsd:element name="CommitteeOwnership" ma:index="38" nillable="true" ma:displayName="Notes" ma:format="Dropdown" ma:internalName="CommitteeOwnership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cf13d-f3af-46ae-bf8c-b8e990ff41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8282e1-62b1-449e-933b-42d8f5644dbb}" ma:internalName="TaxCatchAll" ma:showField="CatchAllData" ma:web="3f5cf13d-f3af-46ae-bf8c-b8e990ff41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E65B0-1BBC-454D-9DE7-CAF93A4CBC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F0036-E0B4-45E3-82F9-B067BADF94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f5cf13d-f3af-46ae-bf8c-b8e990ff419d"/>
    <ds:schemaRef ds:uri="a42c9859-1f73-4766-b19e-24cf4aef155f"/>
  </ds:schemaRefs>
</ds:datastoreItem>
</file>

<file path=customXml/itemProps3.xml><?xml version="1.0" encoding="utf-8"?>
<ds:datastoreItem xmlns:ds="http://schemas.openxmlformats.org/officeDocument/2006/customXml" ds:itemID="{84025834-6D85-45B7-96EA-F489371FA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2c9859-1f73-4766-b19e-24cf4aef155f"/>
    <ds:schemaRef ds:uri="3f5cf13d-f3af-46ae-bf8c-b8e990ff41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816F4-4A38-49B0-959D-0A121F6B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CFSO Letterhead</Template>
  <TotalTime>3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Income Manager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McRann</dc:creator>
  <cp:keywords/>
  <cp:lastModifiedBy>Kevin Ronaghan</cp:lastModifiedBy>
  <cp:revision>4</cp:revision>
  <cp:lastPrinted>2012-11-19T17:55:00Z</cp:lastPrinted>
  <dcterms:created xsi:type="dcterms:W3CDTF">2026-09-03T01:09:00Z</dcterms:created>
  <dcterms:modified xsi:type="dcterms:W3CDTF">2026-09-03T01:11:00Z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0x0101007599984D5C6CAA42BFD73090A2FFECAD</vt:lpwstr>
  </property>
  <property fmtid="{D5CDD505-2E9C-101B-9397-08002B2CF9AE}" pid="3" name="MediaServiceImageTags">
    <vt:lpwstr/>
  </property>
</Properties>
</file>